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B95EC" w14:textId="0322F25E" w:rsidR="007E60D5" w:rsidRPr="009D2E51" w:rsidRDefault="007E60D5" w:rsidP="00F9217F">
      <w:pPr>
        <w:jc w:val="center"/>
        <w:rPr>
          <w:rFonts w:ascii="Arial" w:hAnsi="Arial" w:cs="Arial"/>
          <w:b/>
          <w:sz w:val="28"/>
          <w:szCs w:val="28"/>
          <w:lang w:val="fr-CH" w:eastAsia="ja-JP"/>
        </w:rPr>
      </w:pPr>
      <w:r w:rsidRPr="009D2E51">
        <w:rPr>
          <w:rFonts w:ascii="Arial" w:hAnsi="Arial" w:cs="Arial"/>
          <w:b/>
          <w:sz w:val="28"/>
          <w:szCs w:val="28"/>
          <w:lang w:val="fr-CH" w:eastAsia="ja-JP"/>
        </w:rPr>
        <w:t>Avec le SL-G700M2, Technics présente une nouvelle génération de lecteurs numériques multiformat qui répond aux exigences sonores les plus élevées !</w:t>
      </w:r>
    </w:p>
    <w:p w14:paraId="54E9E72E" w14:textId="22CF4F7A" w:rsidR="00C664E4" w:rsidRDefault="00F63F6D" w:rsidP="00F9217F">
      <w:pPr>
        <w:spacing w:line="360" w:lineRule="auto"/>
        <w:jc w:val="both"/>
        <w:rPr>
          <w:rFonts w:ascii="Arial" w:hAnsi="Arial" w:cs="Arial"/>
          <w:b/>
          <w:bCs/>
          <w:color w:val="000000" w:themeColor="text1"/>
          <w:sz w:val="20"/>
          <w:lang w:val="fr-CH"/>
        </w:rPr>
      </w:pPr>
      <w:r w:rsidRPr="009D2E51">
        <w:rPr>
          <w:rFonts w:ascii="Arial" w:hAnsi="Arial" w:cs="Arial"/>
          <w:b/>
          <w:color w:val="000000"/>
          <w:lang w:val="fr-CH" w:bidi="en-US"/>
        </w:rPr>
        <w:br/>
      </w:r>
      <w:r w:rsidR="00300A5A" w:rsidRPr="009D2E51">
        <w:rPr>
          <w:rFonts w:ascii="Arial" w:hAnsi="Arial" w:cs="Arial"/>
          <w:b/>
          <w:bCs/>
          <w:color w:val="000000" w:themeColor="text1"/>
          <w:sz w:val="20"/>
          <w:lang w:val="fr-CH"/>
        </w:rPr>
        <w:t>Rotkreuz</w:t>
      </w:r>
      <w:r w:rsidRPr="009D2E51">
        <w:rPr>
          <w:rFonts w:ascii="Arial" w:hAnsi="Arial" w:cs="Arial"/>
          <w:b/>
          <w:bCs/>
          <w:color w:val="000000" w:themeColor="text1"/>
          <w:sz w:val="20"/>
          <w:lang w:val="fr-CH"/>
        </w:rPr>
        <w:t xml:space="preserve">, </w:t>
      </w:r>
      <w:r w:rsidR="00183C02" w:rsidRPr="009D2E51">
        <w:rPr>
          <w:rFonts w:ascii="Arial" w:hAnsi="Arial" w:cs="Arial"/>
          <w:b/>
          <w:bCs/>
          <w:color w:val="000000" w:themeColor="text1"/>
          <w:sz w:val="20"/>
          <w:lang w:val="fr-CH"/>
        </w:rPr>
        <w:t>le 6 octobre 2022</w:t>
      </w:r>
      <w:r w:rsidR="009D2E51" w:rsidRPr="009D2E51">
        <w:rPr>
          <w:rFonts w:ascii="Arial" w:hAnsi="Arial" w:cs="Arial"/>
          <w:b/>
          <w:bCs/>
          <w:color w:val="000000" w:themeColor="text1"/>
          <w:sz w:val="20"/>
          <w:lang w:val="fr-CH"/>
        </w:rPr>
        <w:t> :</w:t>
      </w:r>
      <w:r w:rsidR="00183C02" w:rsidRPr="009D2E51">
        <w:rPr>
          <w:rFonts w:ascii="Arial" w:hAnsi="Arial" w:cs="Arial"/>
          <w:b/>
          <w:bCs/>
          <w:color w:val="000000" w:themeColor="text1"/>
          <w:sz w:val="20"/>
          <w:lang w:val="fr-CH"/>
        </w:rPr>
        <w:t xml:space="preserve"> Le SL-G700M2 est le successeur du SL-G700 - le lecteur CD réseau/Super Audio très respecté sur le marché. Plusieurs nouvelles technologies numériques et analogiques ont été intégrées pour améliorer les performances du lecteur.</w:t>
      </w:r>
      <w:r w:rsidR="00EB541B">
        <w:rPr>
          <w:rFonts w:ascii="Arial" w:hAnsi="Arial" w:cs="Arial"/>
          <w:b/>
          <w:bCs/>
          <w:color w:val="000000" w:themeColor="text1"/>
          <w:sz w:val="20"/>
          <w:lang w:val="fr-CH"/>
        </w:rPr>
        <w:t xml:space="preserve"> </w:t>
      </w:r>
      <w:r w:rsidR="00EB541B" w:rsidRPr="00EB541B">
        <w:rPr>
          <w:rFonts w:ascii="Arial" w:hAnsi="Arial" w:cs="Arial"/>
          <w:b/>
          <w:bCs/>
          <w:color w:val="000000" w:themeColor="text1"/>
          <w:sz w:val="20"/>
          <w:lang w:val="fr-CH"/>
        </w:rPr>
        <w:t>Le lecteur audio multi-numérique prend en charge un large éventail de sources musicales comme notamment le format MQA®, les sources audio haute résolution et une grande variété de services de streaming musical.</w:t>
      </w:r>
    </w:p>
    <w:p w14:paraId="0628B7A4" w14:textId="77777777" w:rsidR="00EB541B" w:rsidRPr="009D2E51" w:rsidRDefault="00EB541B" w:rsidP="00F9217F">
      <w:pPr>
        <w:spacing w:line="360" w:lineRule="auto"/>
        <w:jc w:val="both"/>
        <w:rPr>
          <w:rFonts w:ascii="Arial" w:hAnsi="Arial" w:cs="Arial"/>
          <w:b/>
          <w:bCs/>
          <w:color w:val="000000" w:themeColor="text1"/>
          <w:sz w:val="20"/>
          <w:lang w:val="fr-CH"/>
        </w:rPr>
      </w:pPr>
    </w:p>
    <w:p w14:paraId="4399B494" w14:textId="7AB17A96" w:rsidR="00C664E4" w:rsidRPr="009D2E51" w:rsidRDefault="00C664E4" w:rsidP="00F9217F">
      <w:pPr>
        <w:spacing w:line="360" w:lineRule="auto"/>
        <w:jc w:val="both"/>
        <w:rPr>
          <w:rFonts w:ascii="Arial" w:hAnsi="Arial" w:cs="Arial"/>
          <w:b/>
          <w:bCs/>
          <w:color w:val="000000" w:themeColor="text1"/>
          <w:sz w:val="20"/>
          <w:lang w:val="fr-CH"/>
        </w:rPr>
      </w:pPr>
      <w:r w:rsidRPr="009D2E51">
        <w:rPr>
          <w:noProof/>
          <w:lang w:val="fr-CH"/>
        </w:rPr>
        <w:drawing>
          <wp:inline distT="0" distB="0" distL="0" distR="0" wp14:anchorId="05B8D11F" wp14:editId="058D1695">
            <wp:extent cx="4738990" cy="1940654"/>
            <wp:effectExtent l="0" t="0" r="5080" b="254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4744460" cy="1942894"/>
                    </a:xfrm>
                    <a:prstGeom prst="rect">
                      <a:avLst/>
                    </a:prstGeom>
                    <a:noFill/>
                    <a:ln>
                      <a:noFill/>
                    </a:ln>
                    <a:extLst>
                      <a:ext uri="{53640926-AAD7-44D8-BBD7-CCE9431645EC}">
                        <a14:shadowObscured xmlns:a14="http://schemas.microsoft.com/office/drawing/2010/main"/>
                      </a:ext>
                    </a:extLst>
                  </pic:spPr>
                </pic:pic>
              </a:graphicData>
            </a:graphic>
          </wp:inline>
        </w:drawing>
      </w:r>
    </w:p>
    <w:p w14:paraId="5F75D560" w14:textId="4E0321D7" w:rsidR="00F63F6D" w:rsidRPr="009D2E51" w:rsidRDefault="00F63F6D" w:rsidP="0018460D">
      <w:pPr>
        <w:pStyle w:val="StandardWeb"/>
        <w:spacing w:before="0" w:beforeAutospacing="0" w:after="0" w:afterAutospacing="0"/>
        <w:jc w:val="both"/>
        <w:textAlignment w:val="baseline"/>
        <w:rPr>
          <w:rFonts w:ascii="Arial" w:hAnsi="Arial" w:cs="Arial"/>
          <w:b/>
          <w:color w:val="000000"/>
          <w:lang w:val="fr-CH" w:eastAsia="en-US" w:bidi="en-US"/>
        </w:rPr>
      </w:pPr>
      <w:r w:rsidRPr="009D2E51">
        <w:rPr>
          <w:rFonts w:ascii="Arial" w:hAnsi="Arial" w:cs="Arial"/>
          <w:b/>
          <w:color w:val="000000"/>
          <w:lang w:val="fr-CH" w:eastAsia="en-US" w:bidi="en-US"/>
        </w:rPr>
        <w:br/>
      </w:r>
    </w:p>
    <w:p w14:paraId="1A6D8A8C" w14:textId="77777777" w:rsidR="00287E2A" w:rsidRPr="00287E2A" w:rsidRDefault="00287E2A" w:rsidP="00287E2A">
      <w:pPr>
        <w:keepLines/>
        <w:widowControl w:val="0"/>
        <w:spacing w:line="360" w:lineRule="auto"/>
        <w:ind w:right="-57"/>
        <w:rPr>
          <w:rFonts w:ascii="Arial" w:hAnsi="Arial" w:cs="Arial"/>
          <w:color w:val="000000"/>
          <w:sz w:val="20"/>
          <w:lang w:val="fr-CH" w:bidi="en-US"/>
        </w:rPr>
      </w:pPr>
      <w:r w:rsidRPr="00287E2A">
        <w:rPr>
          <w:rFonts w:ascii="Arial" w:hAnsi="Arial" w:cs="Arial"/>
          <w:color w:val="000000"/>
          <w:sz w:val="20"/>
          <w:lang w:val="fr-CH" w:bidi="en-US"/>
        </w:rPr>
        <w:t>Ces dernières années, la demande d'un son de haute qualité ne cesse de croître en raison de divers facteurs, notamment l'apparition de nombreux formats haute résolution (dont le SACD), l'émergence de plateformes de streaming de haute qualité et la recrudescence des disques vinyles.</w:t>
      </w:r>
    </w:p>
    <w:p w14:paraId="7768CB89" w14:textId="77777777" w:rsidR="00287E2A" w:rsidRPr="00287E2A" w:rsidRDefault="00287E2A" w:rsidP="00287E2A">
      <w:pPr>
        <w:keepLines/>
        <w:widowControl w:val="0"/>
        <w:spacing w:line="360" w:lineRule="auto"/>
        <w:ind w:right="-57"/>
        <w:rPr>
          <w:rFonts w:ascii="Arial" w:hAnsi="Arial" w:cs="Arial"/>
          <w:color w:val="000000"/>
          <w:sz w:val="20"/>
          <w:lang w:val="fr-CH" w:bidi="en-US"/>
        </w:rPr>
      </w:pPr>
      <w:r w:rsidRPr="00287E2A">
        <w:rPr>
          <w:rFonts w:ascii="Arial" w:hAnsi="Arial" w:cs="Arial"/>
          <w:color w:val="000000"/>
          <w:sz w:val="20"/>
          <w:lang w:val="fr-CH" w:bidi="en-US"/>
        </w:rPr>
        <w:t>Le lecteur audio multi-numérique prend en charge un large éventail de sources musicales comme notamment le format MQA®, les sources audio haute résolution et une grande variété de services de streaming musical.</w:t>
      </w:r>
    </w:p>
    <w:p w14:paraId="3DEEEF22" w14:textId="77777777" w:rsidR="007E60D5" w:rsidRPr="009D2E51" w:rsidRDefault="007E60D5" w:rsidP="007E60D5">
      <w:pPr>
        <w:keepLines/>
        <w:widowControl w:val="0"/>
        <w:spacing w:line="360" w:lineRule="auto"/>
        <w:ind w:right="-57"/>
        <w:rPr>
          <w:rFonts w:ascii="Arial" w:hAnsi="Arial" w:cs="Arial"/>
          <w:color w:val="000000"/>
          <w:sz w:val="20"/>
          <w:lang w:val="fr-CH" w:bidi="en-US"/>
        </w:rPr>
      </w:pPr>
    </w:p>
    <w:p w14:paraId="53AF3F32" w14:textId="7D6F2D25" w:rsidR="00C664E4" w:rsidRDefault="007E60D5" w:rsidP="007E60D5">
      <w:pPr>
        <w:keepLines/>
        <w:widowControl w:val="0"/>
        <w:spacing w:line="360" w:lineRule="auto"/>
        <w:ind w:right="-57"/>
        <w:rPr>
          <w:rFonts w:ascii="Arial" w:hAnsi="Arial" w:cs="Arial"/>
          <w:color w:val="000000"/>
          <w:sz w:val="20"/>
          <w:lang w:val="fr-CH" w:bidi="en-US"/>
        </w:rPr>
      </w:pPr>
      <w:r w:rsidRPr="009D2E51">
        <w:rPr>
          <w:rFonts w:ascii="Arial" w:hAnsi="Arial" w:cs="Arial"/>
          <w:color w:val="000000"/>
          <w:sz w:val="20"/>
          <w:lang w:val="fr-CH" w:bidi="en-US"/>
        </w:rPr>
        <w:t>Pour répondre à cette demande, le Technics SL-G700M2 a été lancé après des années de recherche et de développement intensifs.</w:t>
      </w:r>
    </w:p>
    <w:p w14:paraId="2D23D104" w14:textId="77777777" w:rsidR="00287E2A" w:rsidRPr="00287E2A" w:rsidRDefault="00287E2A" w:rsidP="007E60D5">
      <w:pPr>
        <w:keepLines/>
        <w:widowControl w:val="0"/>
        <w:spacing w:line="360" w:lineRule="auto"/>
        <w:ind w:right="-57"/>
        <w:rPr>
          <w:rFonts w:ascii="Arial" w:hAnsi="Arial" w:cs="Arial"/>
          <w:b/>
          <w:bCs/>
          <w:color w:val="000000" w:themeColor="text1"/>
          <w:sz w:val="20"/>
          <w:lang w:val="fr-FR" w:eastAsia="ja-JP"/>
        </w:rPr>
      </w:pPr>
    </w:p>
    <w:p w14:paraId="0E0F61DE" w14:textId="77777777" w:rsidR="00C664E4" w:rsidRPr="009D2E51" w:rsidRDefault="00C664E4">
      <w:pPr>
        <w:rPr>
          <w:rFonts w:ascii="Arial" w:hAnsi="Arial" w:cs="Arial"/>
          <w:b/>
          <w:bCs/>
          <w:color w:val="000000" w:themeColor="text1"/>
          <w:sz w:val="20"/>
          <w:lang w:val="fr-CH" w:eastAsia="ja-JP"/>
        </w:rPr>
      </w:pPr>
      <w:r w:rsidRPr="009D2E51">
        <w:rPr>
          <w:rFonts w:ascii="Arial" w:hAnsi="Arial" w:cs="Arial"/>
          <w:b/>
          <w:bCs/>
          <w:color w:val="000000" w:themeColor="text1"/>
          <w:sz w:val="20"/>
          <w:lang w:val="fr-CH" w:eastAsia="ja-JP"/>
        </w:rPr>
        <w:br w:type="page"/>
      </w:r>
    </w:p>
    <w:p w14:paraId="2F27D82D" w14:textId="11AF23F6" w:rsidR="007E60D5" w:rsidRPr="009D2E51" w:rsidRDefault="007E60D5" w:rsidP="007E60D5">
      <w:pPr>
        <w:keepLines/>
        <w:widowControl w:val="0"/>
        <w:spacing w:line="360" w:lineRule="auto"/>
        <w:ind w:right="-57"/>
        <w:jc w:val="center"/>
        <w:rPr>
          <w:rFonts w:ascii="Arial" w:hAnsi="Arial" w:cs="Arial"/>
          <w:b/>
          <w:bCs/>
          <w:color w:val="000000" w:themeColor="text1"/>
          <w:sz w:val="20"/>
          <w:lang w:val="fr-CH" w:eastAsia="ja-JP"/>
        </w:rPr>
      </w:pPr>
      <w:r w:rsidRPr="009D2E51">
        <w:rPr>
          <w:rFonts w:ascii="Arial" w:hAnsi="Arial" w:cs="Arial"/>
          <w:b/>
          <w:bCs/>
          <w:color w:val="000000" w:themeColor="text1"/>
          <w:sz w:val="20"/>
          <w:lang w:val="fr-CH" w:eastAsia="ja-JP"/>
        </w:rPr>
        <w:lastRenderedPageBreak/>
        <w:t>Nouvelle technologie de traitement du signal numérique/analogique, issue de plusieurs années de recherche et de développement </w:t>
      </w:r>
    </w:p>
    <w:p w14:paraId="67B3B967" w14:textId="77777777" w:rsidR="00920BAC" w:rsidRPr="009D2E51" w:rsidRDefault="00920BAC" w:rsidP="00920BAC">
      <w:pPr>
        <w:keepLines/>
        <w:widowControl w:val="0"/>
        <w:spacing w:line="360" w:lineRule="auto"/>
        <w:ind w:right="-57"/>
        <w:jc w:val="both"/>
        <w:rPr>
          <w:rFonts w:ascii="Arial" w:hAnsi="Arial" w:cs="Arial"/>
          <w:color w:val="000000"/>
          <w:sz w:val="20"/>
          <w:lang w:val="fr-CH" w:bidi="en-US"/>
        </w:rPr>
      </w:pPr>
      <w:r w:rsidRPr="009D2E51">
        <w:rPr>
          <w:rFonts w:ascii="Arial" w:hAnsi="Arial" w:cs="Arial"/>
          <w:color w:val="000000"/>
          <w:sz w:val="20"/>
          <w:lang w:val="fr-CH" w:bidi="en-US"/>
        </w:rPr>
        <w:t>En développant la technologie de traitement du signal audio numérique pour cette nouvelle génération, l'objectif de Technics est de faire coïncider l’alignement de la phase et la réponse impulsionnelle idéale. En intégrant en 2014 dans le SE-R1 le LAPC (</w:t>
      </w:r>
      <w:proofErr w:type="spellStart"/>
      <w:r w:rsidRPr="009D2E51">
        <w:rPr>
          <w:rFonts w:ascii="Arial" w:hAnsi="Arial" w:cs="Arial"/>
          <w:color w:val="000000"/>
          <w:sz w:val="20"/>
          <w:lang w:val="fr-CH" w:bidi="en-US"/>
        </w:rPr>
        <w:t>Load</w:t>
      </w:r>
      <w:proofErr w:type="spellEnd"/>
      <w:r w:rsidRPr="009D2E51">
        <w:rPr>
          <w:rFonts w:ascii="Arial" w:hAnsi="Arial" w:cs="Arial"/>
          <w:color w:val="000000"/>
          <w:sz w:val="20"/>
          <w:lang w:val="fr-CH" w:bidi="en-US"/>
        </w:rPr>
        <w:t xml:space="preserve"> Adaptive Phase Calibration), le </w:t>
      </w:r>
      <w:proofErr w:type="spellStart"/>
      <w:r w:rsidRPr="009D2E51">
        <w:rPr>
          <w:rFonts w:ascii="Arial" w:hAnsi="Arial" w:cs="Arial"/>
          <w:color w:val="000000"/>
          <w:sz w:val="20"/>
          <w:lang w:val="fr-CH" w:bidi="en-US"/>
        </w:rPr>
        <w:t>SpaceTune</w:t>
      </w:r>
      <w:proofErr w:type="spellEnd"/>
      <w:r w:rsidRPr="009D2E51">
        <w:rPr>
          <w:rFonts w:ascii="Arial" w:hAnsi="Arial" w:cs="Arial"/>
          <w:color w:val="000000"/>
          <w:sz w:val="20"/>
          <w:lang w:val="fr-CH" w:bidi="en-US"/>
        </w:rPr>
        <w:t xml:space="preserve"> et enfin l'optimiseur de réponse PHONO, ce concept a été développé de manière cohérente selon le produit et le modèle.</w:t>
      </w:r>
    </w:p>
    <w:p w14:paraId="48E3D6C9" w14:textId="440DC521" w:rsidR="00920BAC" w:rsidRPr="009D2E51" w:rsidRDefault="00920BAC" w:rsidP="00F63F6D">
      <w:pPr>
        <w:keepLines/>
        <w:widowControl w:val="0"/>
        <w:spacing w:line="360" w:lineRule="auto"/>
        <w:ind w:right="-57"/>
        <w:jc w:val="both"/>
        <w:rPr>
          <w:rFonts w:ascii="Arial" w:hAnsi="Arial" w:cs="Arial"/>
          <w:color w:val="000000"/>
          <w:sz w:val="20"/>
          <w:lang w:val="fr-CH" w:bidi="en-US"/>
        </w:rPr>
      </w:pPr>
      <w:r w:rsidRPr="009D2E51">
        <w:rPr>
          <w:rFonts w:ascii="Arial" w:hAnsi="Arial" w:cs="Arial"/>
          <w:color w:val="000000"/>
          <w:sz w:val="20"/>
          <w:lang w:val="fr-CH" w:bidi="en-US"/>
        </w:rPr>
        <w:t xml:space="preserve">Le SL-G700M2 est équipé du convertisseur N/A de haute précision, résultat de la combinaison de ces technologies. Le convertisseur N/A de haute précision est une technologie qui convertit les valeurs numériques en signaux analogiques avec la plus grande précision et les transmet à un amplificateur. Il est composé de 3 parties : </w:t>
      </w:r>
    </w:p>
    <w:p w14:paraId="24B69720" w14:textId="77777777" w:rsidR="002E4BA6" w:rsidRPr="009D2E51" w:rsidRDefault="002E4BA6" w:rsidP="002E4BA6">
      <w:pPr>
        <w:keepLines/>
        <w:widowControl w:val="0"/>
        <w:spacing w:line="360" w:lineRule="auto"/>
        <w:ind w:right="-57"/>
        <w:jc w:val="both"/>
        <w:rPr>
          <w:rFonts w:ascii="Arial" w:hAnsi="Arial" w:cs="Arial"/>
          <w:color w:val="000000"/>
          <w:sz w:val="20"/>
          <w:lang w:val="fr-CH" w:bidi="en-US"/>
        </w:rPr>
      </w:pPr>
    </w:p>
    <w:p w14:paraId="10BA4644" w14:textId="16A3CE39" w:rsidR="00F63F6D" w:rsidRPr="009D2E51" w:rsidRDefault="00920BAC" w:rsidP="00920BAC">
      <w:pPr>
        <w:keepLines/>
        <w:widowControl w:val="0"/>
        <w:numPr>
          <w:ilvl w:val="0"/>
          <w:numId w:val="41"/>
        </w:numPr>
        <w:spacing w:line="360" w:lineRule="auto"/>
        <w:ind w:right="-57"/>
        <w:jc w:val="both"/>
        <w:rPr>
          <w:rFonts w:ascii="Arial" w:hAnsi="Arial" w:cs="Arial"/>
          <w:b/>
          <w:bCs/>
          <w:color w:val="000000"/>
          <w:sz w:val="20"/>
          <w:lang w:val="fr-CH" w:bidi="en-US"/>
        </w:rPr>
      </w:pPr>
      <w:r w:rsidRPr="009D2E51">
        <w:rPr>
          <w:rFonts w:ascii="Arial" w:hAnsi="Arial" w:cs="Arial"/>
          <w:b/>
          <w:bCs/>
          <w:color w:val="000000"/>
          <w:sz w:val="20"/>
          <w:lang w:val="fr-CH" w:bidi="en-US"/>
        </w:rPr>
        <w:t xml:space="preserve">Un traitement de haute qualité </w:t>
      </w:r>
      <w:r w:rsidR="00F63F6D" w:rsidRPr="009D2E51">
        <w:rPr>
          <w:rFonts w:ascii="Arial" w:hAnsi="Arial" w:cs="Arial"/>
          <w:b/>
          <w:bCs/>
          <w:color w:val="000000"/>
          <w:sz w:val="20"/>
          <w:lang w:val="fr-CH" w:bidi="en-US"/>
        </w:rPr>
        <w:t>:</w:t>
      </w:r>
    </w:p>
    <w:p w14:paraId="3CA4D3FB" w14:textId="77777777" w:rsidR="00920BAC" w:rsidRPr="009D2E51" w:rsidRDefault="00920BAC" w:rsidP="00920BAC">
      <w:pPr>
        <w:keepLines/>
        <w:widowControl w:val="0"/>
        <w:spacing w:line="360" w:lineRule="auto"/>
        <w:ind w:right="-57"/>
        <w:jc w:val="both"/>
        <w:rPr>
          <w:rFonts w:ascii="Arial" w:hAnsi="Arial" w:cs="Arial"/>
          <w:bCs/>
          <w:color w:val="000000"/>
          <w:sz w:val="20"/>
          <w:lang w:val="fr-CH" w:bidi="en-US"/>
        </w:rPr>
      </w:pPr>
      <w:r w:rsidRPr="009D2E51">
        <w:rPr>
          <w:rFonts w:ascii="Arial" w:hAnsi="Arial" w:cs="Arial"/>
          <w:bCs/>
          <w:color w:val="000000"/>
          <w:sz w:val="20"/>
          <w:lang w:val="fr-CH" w:bidi="en-US"/>
        </w:rPr>
        <w:t>Cette technologie améliore la reproductibilité des signaux émis en minimisant les déviations d'amplitude et de phase qui se produisent tout au long du processus de conversion N/A pour les signaux PCM jusqu'à 192 kHz à l'aide d'un traitement de signal numérique unique. Grâce à ce traitement, la pureté du son est renforcée et l'image sonore est plus claire.</w:t>
      </w:r>
    </w:p>
    <w:p w14:paraId="1A65152F" w14:textId="77777777" w:rsidR="00920BAC" w:rsidRPr="009D2E51" w:rsidRDefault="00920BAC" w:rsidP="00920BAC">
      <w:pPr>
        <w:keepLines/>
        <w:widowControl w:val="0"/>
        <w:spacing w:line="360" w:lineRule="auto"/>
        <w:ind w:right="-57"/>
        <w:jc w:val="both"/>
        <w:rPr>
          <w:rFonts w:ascii="Arial" w:hAnsi="Arial" w:cs="Arial"/>
          <w:bCs/>
          <w:color w:val="000000"/>
          <w:sz w:val="20"/>
          <w:lang w:val="fr-CH" w:bidi="en-US"/>
        </w:rPr>
      </w:pPr>
      <w:r w:rsidRPr="009D2E51">
        <w:rPr>
          <w:rFonts w:ascii="Arial" w:hAnsi="Arial" w:cs="Arial"/>
          <w:bCs/>
          <w:color w:val="000000"/>
          <w:sz w:val="20"/>
          <w:lang w:val="fr-CH" w:bidi="en-US"/>
        </w:rPr>
        <w:t>*Les signaux DSD tels que les CD Super Audio sont envoyés directement dans le DAC sans effectuer ce traitement.</w:t>
      </w:r>
    </w:p>
    <w:p w14:paraId="32EA6D1D" w14:textId="77777777" w:rsidR="00920BAC" w:rsidRPr="009D2E51" w:rsidRDefault="00920BAC" w:rsidP="00920BAC">
      <w:pPr>
        <w:spacing w:line="276" w:lineRule="auto"/>
        <w:jc w:val="both"/>
        <w:rPr>
          <w:rFonts w:ascii="Yu Gothic" w:eastAsia="Yu Gothic" w:hAnsi="Yu Gothic" w:cs="Arial"/>
          <w:color w:val="262626" w:themeColor="text1" w:themeTint="D9"/>
          <w:sz w:val="21"/>
          <w:szCs w:val="22"/>
          <w:lang w:val="fr-CH" w:eastAsia="ja-JP"/>
        </w:rPr>
      </w:pPr>
    </w:p>
    <w:p w14:paraId="6668BE7C" w14:textId="22A82EA1" w:rsidR="00920BAC" w:rsidRPr="009D2E51" w:rsidRDefault="00920BAC" w:rsidP="00920BAC">
      <w:pPr>
        <w:keepLines/>
        <w:widowControl w:val="0"/>
        <w:numPr>
          <w:ilvl w:val="0"/>
          <w:numId w:val="41"/>
        </w:numPr>
        <w:spacing w:line="360" w:lineRule="auto"/>
        <w:ind w:right="-57"/>
        <w:jc w:val="both"/>
        <w:rPr>
          <w:rFonts w:ascii="Arial" w:hAnsi="Arial" w:cs="Arial"/>
          <w:b/>
          <w:bCs/>
          <w:color w:val="000000"/>
          <w:sz w:val="20"/>
          <w:lang w:val="fr-CH" w:bidi="en-US"/>
        </w:rPr>
      </w:pPr>
      <w:r w:rsidRPr="009D2E51">
        <w:rPr>
          <w:rFonts w:ascii="Arial" w:hAnsi="Arial" w:cs="Arial"/>
          <w:b/>
          <w:bCs/>
          <w:color w:val="000000"/>
          <w:sz w:val="20"/>
          <w:lang w:val="fr-CH" w:bidi="en-US"/>
        </w:rPr>
        <w:t>Un convertisseur N/A de haut niveau en configuration double monobloc</w:t>
      </w:r>
      <w:r w:rsidR="00C65366">
        <w:rPr>
          <w:rFonts w:ascii="Arial" w:hAnsi="Arial" w:cs="Arial"/>
          <w:b/>
          <w:bCs/>
          <w:color w:val="000000"/>
          <w:sz w:val="20"/>
          <w:lang w:val="fr-CH" w:bidi="en-US"/>
        </w:rPr>
        <w:t> :</w:t>
      </w:r>
      <w:r w:rsidRPr="009D2E51">
        <w:rPr>
          <w:rFonts w:ascii="Arial" w:hAnsi="Arial" w:cs="Arial"/>
          <w:b/>
          <w:bCs/>
          <w:color w:val="000000"/>
          <w:sz w:val="20"/>
          <w:lang w:val="fr-CH" w:bidi="en-US"/>
        </w:rPr>
        <w:t xml:space="preserve">  </w:t>
      </w:r>
    </w:p>
    <w:p w14:paraId="2E85115A" w14:textId="258C93F3" w:rsidR="00920BAC" w:rsidRDefault="00920BAC" w:rsidP="00EB541B">
      <w:pPr>
        <w:keepLines/>
        <w:widowControl w:val="0"/>
        <w:spacing w:line="360" w:lineRule="auto"/>
        <w:ind w:right="-57"/>
        <w:jc w:val="both"/>
        <w:rPr>
          <w:rFonts w:ascii="Arial" w:hAnsi="Arial" w:cs="Arial"/>
          <w:bCs/>
          <w:color w:val="000000"/>
          <w:sz w:val="20"/>
          <w:lang w:val="fr-CH" w:bidi="en-US"/>
        </w:rPr>
      </w:pPr>
      <w:r w:rsidRPr="009D2E51">
        <w:rPr>
          <w:rFonts w:ascii="Arial" w:hAnsi="Arial" w:cs="Arial"/>
          <w:bCs/>
          <w:color w:val="000000"/>
          <w:sz w:val="20"/>
          <w:lang w:val="fr-CH" w:bidi="en-US"/>
        </w:rPr>
        <w:t>Le double ESS ES9026PRO est une toute nouvelle innovation adoptée pour la puce DAC. Le placement symétrique d'une unité Gauche/Droite de chaque côté et leurs dispositifs de transmission indépendants réduisent les interférences mutuelles et reproduisent fidèlement l'image sonore et l'espace musical du son.</w:t>
      </w:r>
    </w:p>
    <w:p w14:paraId="1D149F48" w14:textId="77777777" w:rsidR="00EB541B" w:rsidRPr="009D2E51" w:rsidRDefault="00EB541B" w:rsidP="00EB541B">
      <w:pPr>
        <w:keepLines/>
        <w:widowControl w:val="0"/>
        <w:spacing w:line="360" w:lineRule="auto"/>
        <w:ind w:right="-57"/>
        <w:jc w:val="both"/>
        <w:rPr>
          <w:rFonts w:ascii="Arial" w:hAnsi="Arial" w:cs="Arial"/>
          <w:b/>
          <w:bCs/>
          <w:color w:val="000000"/>
          <w:sz w:val="20"/>
          <w:lang w:val="fr-CH" w:bidi="en-US"/>
        </w:rPr>
      </w:pPr>
    </w:p>
    <w:p w14:paraId="1DF6519A" w14:textId="41F77992" w:rsidR="00920BAC" w:rsidRPr="009D2E51" w:rsidRDefault="00920BAC" w:rsidP="00920BAC">
      <w:pPr>
        <w:keepLines/>
        <w:widowControl w:val="0"/>
        <w:numPr>
          <w:ilvl w:val="0"/>
          <w:numId w:val="41"/>
        </w:numPr>
        <w:spacing w:line="360" w:lineRule="auto"/>
        <w:ind w:right="-57"/>
        <w:jc w:val="both"/>
        <w:rPr>
          <w:rFonts w:ascii="Arial" w:hAnsi="Arial" w:cs="Arial"/>
          <w:b/>
          <w:bCs/>
          <w:color w:val="000000"/>
          <w:sz w:val="20"/>
          <w:lang w:val="fr-CH" w:bidi="en-US"/>
        </w:rPr>
      </w:pPr>
      <w:r w:rsidRPr="009D2E51">
        <w:rPr>
          <w:rFonts w:ascii="Arial" w:hAnsi="Arial" w:cs="Arial"/>
          <w:b/>
          <w:bCs/>
          <w:color w:val="000000"/>
          <w:sz w:val="20"/>
          <w:lang w:val="fr-CH" w:bidi="en-US"/>
        </w:rPr>
        <w:t>Module AMP discret :</w:t>
      </w:r>
    </w:p>
    <w:p w14:paraId="0F7EB2BC" w14:textId="2D62EC78" w:rsidR="00C664E4" w:rsidRPr="009D2E51" w:rsidRDefault="00920BAC" w:rsidP="00920BAC">
      <w:pPr>
        <w:keepLines/>
        <w:widowControl w:val="0"/>
        <w:spacing w:line="360" w:lineRule="auto"/>
        <w:ind w:right="-57"/>
        <w:jc w:val="both"/>
        <w:rPr>
          <w:rFonts w:ascii="Arial" w:hAnsi="Arial" w:cs="Arial"/>
          <w:bCs/>
          <w:color w:val="000000"/>
          <w:sz w:val="20"/>
          <w:lang w:val="fr-CH" w:bidi="en-US"/>
        </w:rPr>
      </w:pPr>
      <w:r w:rsidRPr="009D2E51">
        <w:rPr>
          <w:rFonts w:ascii="Arial" w:hAnsi="Arial" w:cs="Arial"/>
          <w:bCs/>
          <w:color w:val="000000"/>
          <w:sz w:val="20"/>
          <w:lang w:val="fr-CH" w:bidi="en-US"/>
        </w:rPr>
        <w:t>Le circuit de filtrage après la conversion N/A comprend un module amplificateur de construction discrète originale au lieu d'un circuit amplificateur opérationnel. Cela permet d'obtenir une réactivité et un rapport signal/bruit encore plus élevés et de reproduire les sons les plus subtils.</w:t>
      </w:r>
    </w:p>
    <w:p w14:paraId="15E470E6" w14:textId="04ED9FF8" w:rsidR="00F63F6D" w:rsidRPr="009D2E51" w:rsidRDefault="00F63F6D" w:rsidP="00F63F6D">
      <w:pPr>
        <w:keepLines/>
        <w:widowControl w:val="0"/>
        <w:spacing w:line="360" w:lineRule="auto"/>
        <w:ind w:right="-57"/>
        <w:jc w:val="both"/>
        <w:rPr>
          <w:rFonts w:ascii="Arial" w:hAnsi="Arial" w:cs="Arial"/>
          <w:bCs/>
          <w:color w:val="000000"/>
          <w:sz w:val="20"/>
          <w:lang w:val="fr-CH" w:bidi="en-US"/>
        </w:rPr>
      </w:pPr>
    </w:p>
    <w:p w14:paraId="7278272C" w14:textId="77777777" w:rsidR="00920BAC" w:rsidRPr="009D2E51" w:rsidRDefault="00920BAC" w:rsidP="00920BAC">
      <w:pPr>
        <w:spacing w:line="360" w:lineRule="auto"/>
        <w:jc w:val="center"/>
        <w:rPr>
          <w:rFonts w:ascii="Arial" w:hAnsi="Arial" w:cs="Arial"/>
          <w:b/>
          <w:bCs/>
          <w:color w:val="000000" w:themeColor="text1"/>
          <w:sz w:val="20"/>
          <w:lang w:val="fr-CH"/>
        </w:rPr>
      </w:pPr>
      <w:r w:rsidRPr="009D2E51">
        <w:rPr>
          <w:rFonts w:ascii="Arial" w:hAnsi="Arial" w:cs="Arial"/>
          <w:b/>
          <w:bCs/>
          <w:color w:val="000000" w:themeColor="text1"/>
          <w:sz w:val="20"/>
          <w:lang w:val="fr-CH"/>
        </w:rPr>
        <w:lastRenderedPageBreak/>
        <w:t xml:space="preserve">Suppression du bruit de l'alimentation électrique qui élimine complètement les effets indésirables sur les faibles signaux </w:t>
      </w:r>
    </w:p>
    <w:p w14:paraId="6B2AAEF0" w14:textId="3277A007" w:rsidR="00183C02" w:rsidRPr="009D2E51" w:rsidRDefault="00183C02" w:rsidP="00F63F6D">
      <w:pPr>
        <w:keepLines/>
        <w:widowControl w:val="0"/>
        <w:spacing w:line="360" w:lineRule="auto"/>
        <w:ind w:right="-57"/>
        <w:jc w:val="both"/>
        <w:rPr>
          <w:rFonts w:ascii="Arial" w:hAnsi="Arial" w:cs="Arial"/>
          <w:bCs/>
          <w:color w:val="000000"/>
          <w:sz w:val="20"/>
          <w:lang w:val="fr-CH" w:bidi="en-US"/>
        </w:rPr>
      </w:pPr>
      <w:r w:rsidRPr="009D2E51">
        <w:rPr>
          <w:rFonts w:ascii="Arial" w:hAnsi="Arial" w:cs="Arial"/>
          <w:bCs/>
          <w:color w:val="000000"/>
          <w:sz w:val="20"/>
          <w:lang w:val="fr-CH" w:bidi="en-US"/>
        </w:rPr>
        <w:t xml:space="preserve">Les lecteurs audios numériques qui gèrent les faibles signaux nécessitent une suppression du bruit approfondie, car le moindre bruit peut affecter de manière significative la qualité du son. Le SL-G700M2 est équipé d'une alimentation silencieuse à plusieurs niveaux qui fait appel à des technologies élaborées et testées. Ce bloc d'alimentation silencieux assure une suppression complète du bruit en trois étapes : </w:t>
      </w:r>
    </w:p>
    <w:p w14:paraId="5929446D" w14:textId="77777777" w:rsidR="00F63F6D" w:rsidRPr="009D2E51" w:rsidRDefault="00F63F6D" w:rsidP="00F63F6D">
      <w:pPr>
        <w:keepLines/>
        <w:widowControl w:val="0"/>
        <w:spacing w:line="360" w:lineRule="auto"/>
        <w:ind w:right="-57"/>
        <w:jc w:val="both"/>
        <w:rPr>
          <w:rFonts w:ascii="Arial" w:hAnsi="Arial" w:cs="Arial"/>
          <w:bCs/>
          <w:color w:val="000000"/>
          <w:sz w:val="20"/>
          <w:lang w:val="fr-CH" w:bidi="en-US"/>
        </w:rPr>
      </w:pPr>
    </w:p>
    <w:p w14:paraId="79D16096" w14:textId="013189FB" w:rsidR="00183C02" w:rsidRPr="009D2E51" w:rsidRDefault="00183C02" w:rsidP="00183C02">
      <w:pPr>
        <w:pStyle w:val="Listenabsatz"/>
        <w:numPr>
          <w:ilvl w:val="0"/>
          <w:numId w:val="45"/>
        </w:numPr>
        <w:spacing w:line="360" w:lineRule="auto"/>
        <w:ind w:left="714" w:hanging="357"/>
        <w:jc w:val="both"/>
        <w:rPr>
          <w:rFonts w:ascii="Arial" w:hAnsi="Arial" w:cs="Arial"/>
          <w:b/>
          <w:bCs/>
          <w:color w:val="000000"/>
          <w:sz w:val="20"/>
          <w:lang w:val="fr-CH" w:bidi="en-US"/>
        </w:rPr>
      </w:pPr>
      <w:r w:rsidRPr="009D2E51">
        <w:rPr>
          <w:rFonts w:ascii="Arial" w:hAnsi="Arial" w:cs="Arial"/>
          <w:b/>
          <w:bCs/>
          <w:color w:val="000000"/>
          <w:sz w:val="20"/>
          <w:lang w:val="fr-CH" w:bidi="en-US"/>
        </w:rPr>
        <w:t>Alimentation hybride à haute vitesse</w:t>
      </w:r>
      <w:r w:rsidR="00C65366">
        <w:rPr>
          <w:rFonts w:ascii="Arial" w:hAnsi="Arial" w:cs="Arial"/>
          <w:b/>
          <w:bCs/>
          <w:color w:val="000000"/>
          <w:sz w:val="20"/>
          <w:lang w:val="fr-CH" w:bidi="en-US"/>
        </w:rPr>
        <w:t> :</w:t>
      </w:r>
    </w:p>
    <w:p w14:paraId="4C244D77" w14:textId="15CDFF0E" w:rsidR="00183C02" w:rsidRPr="009D2E51" w:rsidRDefault="00183C02" w:rsidP="00F63F6D">
      <w:pPr>
        <w:keepLines/>
        <w:widowControl w:val="0"/>
        <w:spacing w:line="360" w:lineRule="auto"/>
        <w:ind w:right="-57"/>
        <w:jc w:val="both"/>
        <w:rPr>
          <w:rFonts w:ascii="Arial" w:hAnsi="Arial" w:cs="Arial"/>
          <w:bCs/>
          <w:color w:val="000000"/>
          <w:sz w:val="20"/>
          <w:lang w:val="fr-CH" w:bidi="en-US"/>
        </w:rPr>
      </w:pPr>
      <w:r w:rsidRPr="009D2E51">
        <w:rPr>
          <w:rFonts w:ascii="Arial" w:hAnsi="Arial" w:cs="Arial"/>
          <w:bCs/>
          <w:color w:val="000000"/>
          <w:sz w:val="20"/>
          <w:lang w:val="fr-CH" w:bidi="en-US"/>
        </w:rPr>
        <w:t>Le SL-G700M2 utilise une alimentation hybride à haute vitesse d'environ 300 kHz, également utilisée pour les circuits analogiques de l'amplificateur intégré de référence SU-R1000. L'augmentation de la fréquence de commutation permet de réduire l'interférence du bruit sur la bande passante de lecture musicale et d'obtenir une alimentation très réactive.</w:t>
      </w:r>
    </w:p>
    <w:p w14:paraId="1199990F" w14:textId="77777777" w:rsidR="00F63F6D" w:rsidRPr="009D2E51" w:rsidRDefault="00F63F6D" w:rsidP="00F63F6D">
      <w:pPr>
        <w:keepLines/>
        <w:widowControl w:val="0"/>
        <w:spacing w:line="360" w:lineRule="auto"/>
        <w:ind w:right="-57"/>
        <w:jc w:val="both"/>
        <w:rPr>
          <w:rFonts w:ascii="Arial" w:hAnsi="Arial" w:cs="Arial"/>
          <w:bCs/>
          <w:color w:val="000000"/>
          <w:sz w:val="20"/>
          <w:lang w:val="fr-CH" w:bidi="en-US"/>
        </w:rPr>
      </w:pPr>
    </w:p>
    <w:p w14:paraId="4C91921E" w14:textId="72B430D0" w:rsidR="00F63F6D" w:rsidRPr="009D2E51" w:rsidRDefault="00183C02" w:rsidP="00183C02">
      <w:pPr>
        <w:pStyle w:val="Listenabsatz"/>
        <w:numPr>
          <w:ilvl w:val="0"/>
          <w:numId w:val="45"/>
        </w:numPr>
        <w:spacing w:line="360" w:lineRule="auto"/>
        <w:ind w:left="714" w:hanging="357"/>
        <w:jc w:val="both"/>
        <w:rPr>
          <w:rFonts w:ascii="Arial" w:hAnsi="Arial" w:cs="Arial"/>
          <w:b/>
          <w:bCs/>
          <w:color w:val="000000"/>
          <w:sz w:val="20"/>
          <w:lang w:val="fr-CH" w:bidi="en-US"/>
        </w:rPr>
      </w:pPr>
      <w:r w:rsidRPr="009D2E51">
        <w:rPr>
          <w:rFonts w:ascii="Arial" w:hAnsi="Arial" w:cs="Arial"/>
          <w:b/>
          <w:bCs/>
          <w:color w:val="000000"/>
          <w:sz w:val="20"/>
          <w:lang w:val="fr-CH" w:bidi="en-US"/>
        </w:rPr>
        <w:t>Régulateur à faible bruit</w:t>
      </w:r>
      <w:r w:rsidR="00C65366">
        <w:rPr>
          <w:rFonts w:ascii="Arial" w:hAnsi="Arial" w:cs="Arial"/>
          <w:b/>
          <w:bCs/>
          <w:color w:val="000000"/>
          <w:sz w:val="20"/>
          <w:lang w:val="fr-CH" w:bidi="en-US"/>
        </w:rPr>
        <w:t> :</w:t>
      </w:r>
    </w:p>
    <w:p w14:paraId="3B0D3EFF" w14:textId="77777777" w:rsidR="009D2E51" w:rsidRPr="009D2E51" w:rsidRDefault="009D2E51" w:rsidP="009D2E51">
      <w:pPr>
        <w:keepLines/>
        <w:widowControl w:val="0"/>
        <w:spacing w:line="360" w:lineRule="auto"/>
        <w:ind w:right="-57"/>
        <w:jc w:val="both"/>
        <w:rPr>
          <w:rFonts w:ascii="Arial" w:hAnsi="Arial" w:cs="Arial"/>
          <w:bCs/>
          <w:color w:val="000000"/>
          <w:sz w:val="20"/>
          <w:lang w:val="fr-CH" w:bidi="en-US"/>
        </w:rPr>
      </w:pPr>
      <w:r w:rsidRPr="009D2E51">
        <w:rPr>
          <w:rFonts w:ascii="Arial" w:hAnsi="Arial" w:cs="Arial"/>
          <w:bCs/>
          <w:color w:val="000000"/>
          <w:sz w:val="20"/>
          <w:lang w:val="fr-CH" w:bidi="en-US"/>
        </w:rPr>
        <w:t xml:space="preserve">Associé au circuit d'alimentation stabilisé d'origine, ce bloc d'alimentation dédié fournit une alimentation stable avec un faible bruit. La structure du circuit discret n'utilise pas de circuits intégrés à usage général, et un réglage méticuleux permet d'obtenir une alimentation optimisée pour les circuits analogiques. </w:t>
      </w:r>
    </w:p>
    <w:p w14:paraId="00CFB2DB" w14:textId="77BE3FE6" w:rsidR="009D2E51" w:rsidRPr="009D2E51" w:rsidRDefault="009D2E51" w:rsidP="00F63F6D">
      <w:pPr>
        <w:keepLines/>
        <w:widowControl w:val="0"/>
        <w:spacing w:line="360" w:lineRule="auto"/>
        <w:ind w:right="-57"/>
        <w:jc w:val="both"/>
        <w:rPr>
          <w:rFonts w:ascii="Arial" w:hAnsi="Arial" w:cs="Arial"/>
          <w:bCs/>
          <w:color w:val="000000"/>
          <w:sz w:val="20"/>
          <w:lang w:val="fr-CH" w:bidi="en-US"/>
        </w:rPr>
      </w:pPr>
      <w:r w:rsidRPr="009D2E51">
        <w:rPr>
          <w:rFonts w:ascii="Arial" w:hAnsi="Arial" w:cs="Arial"/>
          <w:bCs/>
          <w:color w:val="000000"/>
          <w:sz w:val="20"/>
          <w:lang w:val="fr-CH" w:bidi="en-US"/>
        </w:rPr>
        <w:t>Un faible bruit à haut niveau et une alimentation stable sont réalisés grâce au réglage fin des schémas de circuit.</w:t>
      </w:r>
    </w:p>
    <w:p w14:paraId="079F5AB0" w14:textId="4AD44E40" w:rsidR="00F63F6D" w:rsidRPr="009D2E51" w:rsidRDefault="00F63F6D" w:rsidP="00F63F6D">
      <w:pPr>
        <w:keepLines/>
        <w:widowControl w:val="0"/>
        <w:spacing w:line="360" w:lineRule="auto"/>
        <w:ind w:right="-57"/>
        <w:jc w:val="both"/>
        <w:rPr>
          <w:rFonts w:ascii="Arial" w:hAnsi="Arial" w:cs="Arial"/>
          <w:bCs/>
          <w:color w:val="000000"/>
          <w:sz w:val="20"/>
          <w:lang w:val="fr-CH" w:bidi="en-US"/>
        </w:rPr>
      </w:pPr>
    </w:p>
    <w:p w14:paraId="3E328A2C" w14:textId="7A46657B" w:rsidR="00183C02" w:rsidRPr="009D2E51" w:rsidRDefault="00183C02" w:rsidP="00183C02">
      <w:pPr>
        <w:pStyle w:val="Listenabsatz"/>
        <w:numPr>
          <w:ilvl w:val="0"/>
          <w:numId w:val="45"/>
        </w:numPr>
        <w:spacing w:line="360" w:lineRule="auto"/>
        <w:ind w:left="714" w:hanging="357"/>
        <w:jc w:val="both"/>
        <w:rPr>
          <w:rFonts w:ascii="Arial" w:hAnsi="Arial" w:cs="Arial"/>
          <w:b/>
          <w:bCs/>
          <w:color w:val="000000"/>
          <w:sz w:val="20"/>
          <w:lang w:val="fr-CH" w:bidi="en-US"/>
        </w:rPr>
      </w:pPr>
      <w:r w:rsidRPr="009D2E51">
        <w:rPr>
          <w:rFonts w:ascii="Arial" w:hAnsi="Arial" w:cs="Arial"/>
          <w:b/>
          <w:bCs/>
          <w:color w:val="000000"/>
          <w:sz w:val="20"/>
          <w:lang w:val="fr-CH" w:bidi="en-US"/>
        </w:rPr>
        <w:t>Suppression active du bruit par injection de courant</w:t>
      </w:r>
      <w:r w:rsidR="00C65366">
        <w:rPr>
          <w:rFonts w:ascii="Arial" w:hAnsi="Arial" w:cs="Arial"/>
          <w:b/>
          <w:bCs/>
          <w:color w:val="000000"/>
          <w:sz w:val="20"/>
          <w:lang w:val="fr-CH" w:bidi="en-US"/>
        </w:rPr>
        <w:t> :</w:t>
      </w:r>
    </w:p>
    <w:p w14:paraId="31B41EE7" w14:textId="77777777" w:rsidR="00183C02" w:rsidRPr="009D2E51" w:rsidRDefault="00183C02" w:rsidP="00183C02">
      <w:pPr>
        <w:keepLines/>
        <w:widowControl w:val="0"/>
        <w:spacing w:line="360" w:lineRule="auto"/>
        <w:ind w:right="-57"/>
        <w:jc w:val="both"/>
        <w:rPr>
          <w:rFonts w:ascii="Arial" w:hAnsi="Arial" w:cs="Arial"/>
          <w:bCs/>
          <w:color w:val="000000"/>
          <w:sz w:val="20"/>
          <w:lang w:val="fr-CH" w:bidi="en-US"/>
        </w:rPr>
      </w:pPr>
      <w:r w:rsidRPr="009D2E51">
        <w:rPr>
          <w:rFonts w:ascii="Arial" w:hAnsi="Arial" w:cs="Arial"/>
          <w:bCs/>
          <w:color w:val="000000"/>
          <w:sz w:val="20"/>
          <w:lang w:val="fr-CH" w:bidi="en-US"/>
        </w:rPr>
        <w:t>Cette nouvelle technologie élimine les composantes indésirables du bruit en appliquant un courant en sens inverse du bruit détecté. Il est possible d'obtenir une suppression plus efficace du bruit en utilisant la méthode push-pull en combinaison avec la suppression classique du bruit par tirage de courant.</w:t>
      </w:r>
    </w:p>
    <w:p w14:paraId="6585EE8C" w14:textId="77777777" w:rsidR="00F63F6D" w:rsidRPr="009D2E51" w:rsidRDefault="00F63F6D" w:rsidP="00F63F6D">
      <w:pPr>
        <w:keepLines/>
        <w:widowControl w:val="0"/>
        <w:spacing w:line="360" w:lineRule="auto"/>
        <w:ind w:right="-57"/>
        <w:jc w:val="both"/>
        <w:rPr>
          <w:rFonts w:ascii="Arial" w:hAnsi="Arial" w:cs="Arial"/>
          <w:bCs/>
          <w:color w:val="000000"/>
          <w:sz w:val="20"/>
          <w:lang w:val="fr-CH" w:bidi="en-US"/>
        </w:rPr>
      </w:pPr>
    </w:p>
    <w:p w14:paraId="71B35C97" w14:textId="77777777" w:rsidR="00C65366" w:rsidRDefault="00C65366" w:rsidP="009D2E51">
      <w:pPr>
        <w:spacing w:line="360" w:lineRule="auto"/>
        <w:jc w:val="center"/>
        <w:rPr>
          <w:rFonts w:ascii="Arial" w:hAnsi="Arial" w:cs="Arial"/>
          <w:b/>
          <w:bCs/>
          <w:color w:val="000000" w:themeColor="text1"/>
          <w:sz w:val="20"/>
          <w:lang w:val="fr-CH"/>
        </w:rPr>
      </w:pPr>
    </w:p>
    <w:p w14:paraId="0C00A996" w14:textId="77777777" w:rsidR="00C65366" w:rsidRDefault="00183C02" w:rsidP="00C65366">
      <w:pPr>
        <w:spacing w:line="360" w:lineRule="auto"/>
        <w:jc w:val="center"/>
        <w:rPr>
          <w:rFonts w:ascii="Arial" w:hAnsi="Arial" w:cs="Arial"/>
          <w:b/>
          <w:bCs/>
          <w:color w:val="000000" w:themeColor="text1"/>
          <w:sz w:val="20"/>
          <w:lang w:val="fr-CH"/>
        </w:rPr>
      </w:pPr>
      <w:r w:rsidRPr="009D2E51">
        <w:rPr>
          <w:rFonts w:ascii="Arial" w:hAnsi="Arial" w:cs="Arial"/>
          <w:b/>
          <w:bCs/>
          <w:color w:val="000000" w:themeColor="text1"/>
          <w:sz w:val="20"/>
          <w:lang w:val="fr-CH"/>
        </w:rPr>
        <w:t>Une grande variété de sources musicales, y compris les Super Audio CD et MQA et une entrée USB-B</w:t>
      </w:r>
    </w:p>
    <w:p w14:paraId="2ECC65A5" w14:textId="2D28A9A3" w:rsidR="00183C02" w:rsidRPr="009D2E51" w:rsidRDefault="00183C02" w:rsidP="00C65366">
      <w:pPr>
        <w:spacing w:line="360" w:lineRule="auto"/>
        <w:jc w:val="both"/>
        <w:rPr>
          <w:rFonts w:ascii="Arial" w:hAnsi="Arial" w:cs="Arial"/>
          <w:bCs/>
          <w:color w:val="000000"/>
          <w:sz w:val="20"/>
          <w:lang w:val="fr-CH" w:bidi="en-US"/>
        </w:rPr>
      </w:pPr>
      <w:r w:rsidRPr="009D2E51">
        <w:rPr>
          <w:rFonts w:ascii="Arial" w:hAnsi="Arial" w:cs="Arial"/>
          <w:bCs/>
          <w:color w:val="000000"/>
          <w:sz w:val="20"/>
          <w:lang w:val="fr-CH" w:bidi="en-US"/>
        </w:rPr>
        <w:t xml:space="preserve">Ce modèle prend en charge la lecture de Super Audio CD, qui est un format de disque audio de haute qualité. Pour améliorer encore la qualité du son, un mode "Pure Disc Playback" est disponible et dédié à la lecture des Super Audio CD/CD. </w:t>
      </w:r>
      <w:r w:rsidRPr="009D2E51">
        <w:rPr>
          <w:rFonts w:ascii="Arial" w:hAnsi="Arial" w:cs="Arial"/>
          <w:bCs/>
          <w:color w:val="000000"/>
          <w:sz w:val="20"/>
          <w:lang w:val="fr-CH" w:bidi="en-US"/>
        </w:rPr>
        <w:lastRenderedPageBreak/>
        <w:t>Dans ce mode, tous les blocs de circuits, à l'exception de ceux nécessaires à la lecture des CD/CD Super Audio, sont désactivés afin de réduire le bruit interne et d'améliorer la qualité du son.</w:t>
      </w:r>
    </w:p>
    <w:p w14:paraId="7264333F" w14:textId="77777777" w:rsidR="00183C02" w:rsidRPr="009D2E51" w:rsidRDefault="00183C02" w:rsidP="00183C02">
      <w:pPr>
        <w:spacing w:line="276" w:lineRule="auto"/>
        <w:jc w:val="both"/>
        <w:rPr>
          <w:rFonts w:ascii="Yu Gothic" w:eastAsia="Yu Gothic" w:hAnsi="Yu Gothic" w:cs="Arial"/>
          <w:bCs/>
          <w:color w:val="262626" w:themeColor="text1" w:themeTint="D9"/>
          <w:sz w:val="21"/>
          <w:szCs w:val="22"/>
          <w:lang w:val="fr-CH" w:eastAsia="ja-JP"/>
        </w:rPr>
      </w:pPr>
    </w:p>
    <w:p w14:paraId="090EDC98" w14:textId="3535EA8D" w:rsidR="00183C02" w:rsidRPr="009D2E51" w:rsidRDefault="00183C02" w:rsidP="00C65366">
      <w:pPr>
        <w:spacing w:line="360" w:lineRule="auto"/>
        <w:jc w:val="center"/>
        <w:rPr>
          <w:rFonts w:ascii="Arial" w:hAnsi="Arial" w:cs="Arial"/>
          <w:b/>
          <w:bCs/>
          <w:color w:val="000000" w:themeColor="text1"/>
          <w:sz w:val="20"/>
          <w:lang w:val="fr-CH"/>
        </w:rPr>
      </w:pPr>
      <w:r w:rsidRPr="009D2E51">
        <w:rPr>
          <w:rFonts w:ascii="Arial" w:hAnsi="Arial" w:cs="Arial"/>
          <w:b/>
          <w:bCs/>
          <w:color w:val="000000" w:themeColor="text1"/>
          <w:sz w:val="20"/>
          <w:lang w:val="fr-CH"/>
        </w:rPr>
        <w:t>Prise en charge de divers formats haute résolution en plus de MQA®</w:t>
      </w:r>
    </w:p>
    <w:p w14:paraId="1A316B7E" w14:textId="77777777" w:rsidR="00183C02" w:rsidRPr="009D2E51" w:rsidRDefault="00183C02" w:rsidP="00183C02">
      <w:pPr>
        <w:keepLines/>
        <w:widowControl w:val="0"/>
        <w:spacing w:line="360" w:lineRule="auto"/>
        <w:ind w:right="-57"/>
        <w:jc w:val="both"/>
        <w:rPr>
          <w:rFonts w:ascii="Arial" w:hAnsi="Arial" w:cs="Arial"/>
          <w:bCs/>
          <w:color w:val="000000"/>
          <w:sz w:val="20"/>
          <w:lang w:val="fr-CH" w:bidi="en-US"/>
        </w:rPr>
      </w:pPr>
      <w:r w:rsidRPr="009D2E51">
        <w:rPr>
          <w:rFonts w:ascii="Arial" w:hAnsi="Arial" w:cs="Arial"/>
          <w:bCs/>
          <w:color w:val="000000"/>
          <w:sz w:val="20"/>
          <w:lang w:val="fr-CH" w:bidi="en-US"/>
        </w:rPr>
        <w:t>Ce modèle qui supporte MQA est capable de lire en décodage intégral les fichiers et les CD MQA, ainsi que d’autres formats haute résolution tels que les fichiers WAV/AIFF jusqu'à 384 kHz/32 bits, FLAC/ALAC jusqu'à 384 kHz/24 bits et DSD jusqu'à 11,2 MHz.</w:t>
      </w:r>
    </w:p>
    <w:p w14:paraId="74F5840E" w14:textId="77777777" w:rsidR="00183C02" w:rsidRPr="009D2E51" w:rsidRDefault="00183C02" w:rsidP="00183C02">
      <w:pPr>
        <w:spacing w:line="276" w:lineRule="auto"/>
        <w:jc w:val="both"/>
        <w:rPr>
          <w:rFonts w:ascii="Yu Gothic" w:eastAsia="Yu Gothic" w:hAnsi="Yu Gothic" w:cs="Arial"/>
          <w:bCs/>
          <w:color w:val="262626" w:themeColor="text1" w:themeTint="D9"/>
          <w:sz w:val="21"/>
          <w:szCs w:val="22"/>
          <w:lang w:val="fr-CH" w:eastAsia="ja-JP"/>
        </w:rPr>
      </w:pPr>
    </w:p>
    <w:p w14:paraId="09D811A3" w14:textId="7073F21F" w:rsidR="00183C02" w:rsidRPr="009D2E51" w:rsidRDefault="00183C02" w:rsidP="00C65366">
      <w:pPr>
        <w:spacing w:line="360" w:lineRule="auto"/>
        <w:jc w:val="center"/>
        <w:rPr>
          <w:rFonts w:ascii="Arial" w:hAnsi="Arial" w:cs="Arial"/>
          <w:b/>
          <w:bCs/>
          <w:color w:val="000000" w:themeColor="text1"/>
          <w:sz w:val="20"/>
          <w:lang w:val="fr-CH"/>
        </w:rPr>
      </w:pPr>
      <w:r w:rsidRPr="009D2E51">
        <w:rPr>
          <w:rFonts w:ascii="Arial" w:hAnsi="Arial" w:cs="Arial"/>
          <w:b/>
          <w:bCs/>
          <w:color w:val="000000" w:themeColor="text1"/>
          <w:sz w:val="20"/>
          <w:lang w:val="fr-CH"/>
        </w:rPr>
        <w:t>Fonctions de lecture en réseau améliorées</w:t>
      </w:r>
    </w:p>
    <w:p w14:paraId="41295A21" w14:textId="509DC7CB" w:rsidR="00183C02" w:rsidRDefault="00183C02" w:rsidP="00183C02">
      <w:pPr>
        <w:keepLines/>
        <w:widowControl w:val="0"/>
        <w:spacing w:line="360" w:lineRule="auto"/>
        <w:ind w:right="-57"/>
        <w:jc w:val="both"/>
        <w:rPr>
          <w:rFonts w:ascii="Arial" w:hAnsi="Arial" w:cs="Arial"/>
          <w:bCs/>
          <w:color w:val="000000"/>
          <w:sz w:val="20"/>
          <w:lang w:val="fr-CH" w:bidi="en-US"/>
        </w:rPr>
      </w:pPr>
      <w:r w:rsidRPr="009D2E51">
        <w:rPr>
          <w:rFonts w:ascii="Arial" w:hAnsi="Arial" w:cs="Arial"/>
          <w:bCs/>
          <w:color w:val="000000"/>
          <w:sz w:val="20"/>
          <w:lang w:val="fr-CH" w:bidi="en-US"/>
        </w:rPr>
        <w:t xml:space="preserve">Deux fonctions sont intégrées :  Chromecast qui permet d'accéder à un large éventail de services de diffusion de musique en continu à partir d'applications compatibles avec Google Chromecast et </w:t>
      </w:r>
      <w:proofErr w:type="spellStart"/>
      <w:r w:rsidRPr="009D2E51">
        <w:rPr>
          <w:rFonts w:ascii="Arial" w:hAnsi="Arial" w:cs="Arial"/>
          <w:bCs/>
          <w:color w:val="000000"/>
          <w:sz w:val="20"/>
          <w:lang w:val="fr-CH" w:bidi="en-US"/>
        </w:rPr>
        <w:t>AirPlay</w:t>
      </w:r>
      <w:proofErr w:type="spellEnd"/>
      <w:r w:rsidRPr="009D2E51">
        <w:rPr>
          <w:rFonts w:ascii="Arial" w:hAnsi="Arial" w:cs="Arial"/>
          <w:bCs/>
          <w:color w:val="000000"/>
          <w:sz w:val="20"/>
          <w:lang w:val="fr-CH" w:bidi="en-US"/>
        </w:rPr>
        <w:t xml:space="preserve"> 2. Les connexions sans fil Wi-Fi® et Bluetooth® sont également prises en charge.</w:t>
      </w:r>
    </w:p>
    <w:p w14:paraId="6A737B81" w14:textId="77777777" w:rsidR="00183C02" w:rsidRPr="009D2E51" w:rsidRDefault="00183C02" w:rsidP="00183C02">
      <w:pPr>
        <w:keepLines/>
        <w:widowControl w:val="0"/>
        <w:spacing w:line="360" w:lineRule="auto"/>
        <w:ind w:right="-57"/>
        <w:jc w:val="both"/>
        <w:rPr>
          <w:rFonts w:ascii="Arial" w:hAnsi="Arial" w:cs="Arial"/>
          <w:bCs/>
          <w:color w:val="000000"/>
          <w:sz w:val="20"/>
          <w:lang w:val="fr-CH" w:bidi="en-US"/>
        </w:rPr>
      </w:pPr>
      <w:r w:rsidRPr="009D2E51">
        <w:rPr>
          <w:rFonts w:ascii="Arial" w:hAnsi="Arial" w:cs="Arial"/>
          <w:bCs/>
          <w:color w:val="000000"/>
          <w:sz w:val="20"/>
          <w:lang w:val="fr-CH" w:bidi="en-US"/>
        </w:rPr>
        <w:t>Le SL-G700M2 est équipé d'un nouveau port USB-B qui permet une connexion constante à un serveur audio réseau ou à un PC pour la lecture de sources sonores haute résolution à partir de l'appareil connecté.</w:t>
      </w:r>
    </w:p>
    <w:p w14:paraId="6B55E3B2" w14:textId="77777777" w:rsidR="00183C02" w:rsidRPr="009D2E51" w:rsidRDefault="00183C02" w:rsidP="00183C02">
      <w:pPr>
        <w:spacing w:line="276" w:lineRule="auto"/>
        <w:jc w:val="both"/>
        <w:rPr>
          <w:rFonts w:ascii="Yu Gothic" w:eastAsia="Yu Gothic" w:hAnsi="Yu Gothic" w:cs="Arial"/>
          <w:b/>
          <w:bCs/>
          <w:color w:val="262626" w:themeColor="text1" w:themeTint="D9"/>
          <w:sz w:val="21"/>
          <w:szCs w:val="22"/>
          <w:lang w:val="fr-CH" w:eastAsia="ja-JP"/>
        </w:rPr>
      </w:pPr>
    </w:p>
    <w:p w14:paraId="3CB92B2C" w14:textId="77777777" w:rsidR="009D2E51" w:rsidRDefault="00183C02" w:rsidP="009D2E51">
      <w:pPr>
        <w:spacing w:line="360" w:lineRule="auto"/>
        <w:jc w:val="center"/>
        <w:rPr>
          <w:rFonts w:ascii="Arial" w:hAnsi="Arial" w:cs="Arial"/>
          <w:b/>
          <w:bCs/>
          <w:color w:val="000000" w:themeColor="text1"/>
          <w:sz w:val="20"/>
          <w:lang w:val="fr-CH"/>
        </w:rPr>
      </w:pPr>
      <w:r w:rsidRPr="009D2E51">
        <w:rPr>
          <w:rFonts w:ascii="Arial" w:hAnsi="Arial" w:cs="Arial"/>
          <w:b/>
          <w:bCs/>
          <w:color w:val="000000" w:themeColor="text1"/>
          <w:sz w:val="20"/>
          <w:lang w:val="fr-CH"/>
        </w:rPr>
        <w:t>Un boîtier et un châssis conçus pour une qualité sonore élevée et un design de haute qualité</w:t>
      </w:r>
    </w:p>
    <w:p w14:paraId="558FED91" w14:textId="7731633E" w:rsidR="00183C02" w:rsidRPr="009D2E51" w:rsidRDefault="00183C02" w:rsidP="009D2E51">
      <w:pPr>
        <w:spacing w:line="360" w:lineRule="auto"/>
        <w:jc w:val="both"/>
        <w:rPr>
          <w:rFonts w:ascii="Arial" w:hAnsi="Arial" w:cs="Arial"/>
          <w:bCs/>
          <w:color w:val="000000"/>
          <w:sz w:val="20"/>
          <w:lang w:val="fr-CH" w:bidi="en-US"/>
        </w:rPr>
      </w:pPr>
      <w:r w:rsidRPr="009D2E51">
        <w:rPr>
          <w:rFonts w:ascii="Arial" w:hAnsi="Arial" w:cs="Arial"/>
          <w:bCs/>
          <w:color w:val="000000"/>
          <w:sz w:val="20"/>
          <w:lang w:val="fr-CH" w:bidi="en-US"/>
        </w:rPr>
        <w:t>Le SL-G700M2 est divisé en quatre sections à l'intérieur du châssis ; les sections alimentation, l’interface numérique, les circuits analogiques et le lecteur de disque, chacune étant indépendante des autres. Cela permet de supprimer les interférences mutuelles entre les circuits et de réduire la dégradation de la qualité sonore. Le lecteur de disque adopte une configuration de châssis à trois couches. L'amortissement puissant des vibrations et la construction silencieuse, y compris un plateau de disque en aluminium moulé sous pression, garantissent une lecture de disque de haute précision.</w:t>
      </w:r>
    </w:p>
    <w:p w14:paraId="0D99A9EC" w14:textId="77777777" w:rsidR="00183C02" w:rsidRPr="009D2E51" w:rsidRDefault="00183C02" w:rsidP="009D2E51">
      <w:pPr>
        <w:keepLines/>
        <w:widowControl w:val="0"/>
        <w:spacing w:line="360" w:lineRule="auto"/>
        <w:ind w:right="-57"/>
        <w:jc w:val="both"/>
        <w:rPr>
          <w:rFonts w:ascii="Arial" w:hAnsi="Arial" w:cs="Arial"/>
          <w:bCs/>
          <w:color w:val="000000"/>
          <w:sz w:val="20"/>
          <w:lang w:val="fr-CH" w:bidi="en-US"/>
        </w:rPr>
      </w:pPr>
      <w:r w:rsidRPr="009D2E51">
        <w:rPr>
          <w:rFonts w:ascii="Arial" w:hAnsi="Arial" w:cs="Arial"/>
          <w:bCs/>
          <w:color w:val="000000"/>
          <w:sz w:val="20"/>
          <w:lang w:val="fr-CH" w:bidi="en-US"/>
        </w:rPr>
        <w:t>L'extérieur présente un panneau frontal en aluminium de 7 mm d'épaisseur et des panneaux latéraux en aluminium de 3 mm d'épaisseur, ainsi qu'un logo Technics gravé, pour un design et une finition de haute qualité.</w:t>
      </w:r>
    </w:p>
    <w:p w14:paraId="62CD4E73" w14:textId="77777777" w:rsidR="00F63F6D" w:rsidRPr="009D2E51" w:rsidRDefault="00F63F6D" w:rsidP="00F63F6D">
      <w:pPr>
        <w:keepLines/>
        <w:widowControl w:val="0"/>
        <w:spacing w:line="360" w:lineRule="auto"/>
        <w:ind w:right="-57"/>
        <w:jc w:val="both"/>
        <w:rPr>
          <w:rFonts w:ascii="Arial" w:hAnsi="Arial" w:cs="Arial"/>
          <w:bCs/>
          <w:color w:val="000000"/>
          <w:sz w:val="20"/>
          <w:lang w:val="fr-CH" w:bidi="en-US"/>
        </w:rPr>
      </w:pPr>
    </w:p>
    <w:p w14:paraId="79478B02" w14:textId="1EE5BDC5" w:rsidR="00F63F6D" w:rsidRDefault="00183C02" w:rsidP="00F63F6D">
      <w:pPr>
        <w:keepLines/>
        <w:widowControl w:val="0"/>
        <w:spacing w:line="360" w:lineRule="auto"/>
        <w:ind w:right="-57"/>
        <w:jc w:val="both"/>
        <w:rPr>
          <w:rFonts w:ascii="Arial" w:hAnsi="Arial" w:cs="Arial"/>
          <w:bCs/>
          <w:color w:val="000000"/>
          <w:sz w:val="20"/>
          <w:lang w:val="fr-CH" w:bidi="en-US"/>
        </w:rPr>
      </w:pPr>
      <w:r w:rsidRPr="009D2E51">
        <w:rPr>
          <w:rFonts w:ascii="Arial" w:hAnsi="Arial" w:cs="Arial"/>
          <w:bCs/>
          <w:color w:val="000000"/>
          <w:sz w:val="20"/>
          <w:lang w:val="fr-CH" w:bidi="en-US"/>
        </w:rPr>
        <w:t>Le Technics SL-G700M2 sera disponible dans le commerce à partir de novembre</w:t>
      </w:r>
      <w:r w:rsidR="00ED0176">
        <w:rPr>
          <w:rFonts w:ascii="Arial" w:hAnsi="Arial" w:cs="Arial"/>
          <w:bCs/>
          <w:color w:val="000000"/>
          <w:sz w:val="20"/>
          <w:lang w:val="fr-CH" w:bidi="en-US"/>
        </w:rPr>
        <w:t xml:space="preserve"> </w:t>
      </w:r>
      <w:r w:rsidR="00ED0176" w:rsidRPr="00ED0176">
        <w:rPr>
          <w:rFonts w:ascii="Arial" w:hAnsi="Arial" w:cs="Arial"/>
          <w:bCs/>
          <w:color w:val="000000"/>
          <w:sz w:val="20"/>
          <w:lang w:val="fr-CH" w:bidi="en-US"/>
        </w:rPr>
        <w:t xml:space="preserve">au prix de </w:t>
      </w:r>
      <w:r w:rsidR="00ED0176">
        <w:rPr>
          <w:rFonts w:ascii="Arial" w:hAnsi="Arial" w:cs="Arial"/>
          <w:bCs/>
          <w:color w:val="000000"/>
          <w:sz w:val="20"/>
          <w:lang w:val="fr-CH" w:bidi="en-US"/>
        </w:rPr>
        <w:t xml:space="preserve">CHF </w:t>
      </w:r>
      <w:r w:rsidR="00ED0176" w:rsidRPr="00ED0176">
        <w:rPr>
          <w:rFonts w:ascii="Arial" w:hAnsi="Arial" w:cs="Arial"/>
          <w:bCs/>
          <w:color w:val="000000"/>
          <w:sz w:val="20"/>
          <w:lang w:val="fr-CH" w:bidi="en-US"/>
        </w:rPr>
        <w:t>3'190</w:t>
      </w:r>
      <w:r w:rsidR="00ED0176">
        <w:rPr>
          <w:rFonts w:ascii="Arial" w:hAnsi="Arial" w:cs="Arial"/>
          <w:bCs/>
          <w:color w:val="000000"/>
          <w:sz w:val="20"/>
          <w:lang w:val="fr-CH" w:bidi="en-US"/>
        </w:rPr>
        <w:t>.-</w:t>
      </w:r>
      <w:r w:rsidRPr="009D2E51">
        <w:rPr>
          <w:rFonts w:ascii="Arial" w:hAnsi="Arial" w:cs="Arial"/>
          <w:bCs/>
          <w:color w:val="000000"/>
          <w:sz w:val="20"/>
          <w:lang w:val="fr-CH" w:bidi="en-US"/>
        </w:rPr>
        <w:t>.</w:t>
      </w:r>
    </w:p>
    <w:p w14:paraId="4BC196CF" w14:textId="49FD6D3C" w:rsidR="00C65366" w:rsidRPr="00ED0176" w:rsidRDefault="00C65366">
      <w:pPr>
        <w:rPr>
          <w:rFonts w:ascii="Arial" w:hAnsi="Arial" w:cs="Arial"/>
          <w:b/>
          <w:color w:val="000000"/>
          <w:sz w:val="20"/>
          <w:lang w:val="fr-CH" w:bidi="en-US"/>
        </w:rPr>
      </w:pPr>
    </w:p>
    <w:p w14:paraId="595269BA" w14:textId="2A34EF00" w:rsidR="00183C02" w:rsidRPr="009D2E51" w:rsidRDefault="00183C02" w:rsidP="00183C02">
      <w:pPr>
        <w:keepLines/>
        <w:widowControl w:val="0"/>
        <w:spacing w:line="360" w:lineRule="auto"/>
        <w:ind w:right="-57"/>
        <w:jc w:val="both"/>
        <w:rPr>
          <w:rFonts w:ascii="Arial" w:hAnsi="Arial" w:cs="Arial"/>
          <w:b/>
          <w:color w:val="000000"/>
          <w:sz w:val="20"/>
          <w:lang w:val="fr-CH" w:bidi="en-US"/>
        </w:rPr>
      </w:pPr>
      <w:r w:rsidRPr="009D2E51">
        <w:rPr>
          <w:rFonts w:ascii="Arial" w:hAnsi="Arial" w:cs="Arial"/>
          <w:b/>
          <w:color w:val="000000"/>
          <w:sz w:val="20"/>
          <w:lang w:val="fr-CH" w:bidi="en-US"/>
        </w:rPr>
        <w:lastRenderedPageBreak/>
        <w:t>A propos des marques déposées :</w:t>
      </w:r>
    </w:p>
    <w:p w14:paraId="49AEEF45" w14:textId="77777777" w:rsidR="00183C02" w:rsidRPr="009D2E51" w:rsidRDefault="00183C02" w:rsidP="00183C02">
      <w:pPr>
        <w:keepLines/>
        <w:widowControl w:val="0"/>
        <w:spacing w:line="360" w:lineRule="auto"/>
        <w:ind w:right="-57"/>
        <w:jc w:val="both"/>
        <w:rPr>
          <w:rFonts w:ascii="Arial" w:hAnsi="Arial" w:cs="Arial"/>
          <w:bCs/>
          <w:color w:val="000000"/>
          <w:sz w:val="20"/>
          <w:lang w:val="fr-CH" w:bidi="en-US"/>
        </w:rPr>
      </w:pPr>
      <w:r w:rsidRPr="009D2E51">
        <w:rPr>
          <w:rFonts w:ascii="Arial" w:hAnsi="Arial" w:cs="Arial"/>
          <w:bCs/>
          <w:color w:val="000000"/>
          <w:sz w:val="20"/>
          <w:lang w:val="fr-CH" w:bidi="en-US"/>
        </w:rPr>
        <w:t>- La marque et les logos Bluetooth® sont des marques déposées appartenant à Bluetooth SIG Inc.</w:t>
      </w:r>
    </w:p>
    <w:p w14:paraId="571DF6B8" w14:textId="77777777" w:rsidR="00183C02" w:rsidRPr="009D2E51" w:rsidRDefault="00183C02" w:rsidP="00183C02">
      <w:pPr>
        <w:keepLines/>
        <w:widowControl w:val="0"/>
        <w:spacing w:line="360" w:lineRule="auto"/>
        <w:ind w:right="-57"/>
        <w:jc w:val="both"/>
        <w:rPr>
          <w:rFonts w:ascii="Arial" w:hAnsi="Arial" w:cs="Arial"/>
          <w:bCs/>
          <w:color w:val="000000"/>
          <w:sz w:val="20"/>
          <w:lang w:val="fr-CH" w:bidi="en-US"/>
        </w:rPr>
      </w:pPr>
      <w:r w:rsidRPr="009D2E51">
        <w:rPr>
          <w:rFonts w:ascii="Arial" w:hAnsi="Arial" w:cs="Arial"/>
          <w:bCs/>
          <w:color w:val="000000"/>
          <w:sz w:val="20"/>
          <w:lang w:val="fr-CH" w:bidi="en-US"/>
        </w:rPr>
        <w:t>SIG, Inc. et toute utilisation de ces marques par Panasonic Holdings Corporation est sous licence. Les autres marques et noms commerciaux sont ceux de leurs propriétaires respectifs.</w:t>
      </w:r>
    </w:p>
    <w:p w14:paraId="338EC3B7" w14:textId="77777777" w:rsidR="00183C02" w:rsidRPr="009D2E51" w:rsidRDefault="00183C02" w:rsidP="00183C02">
      <w:pPr>
        <w:keepLines/>
        <w:widowControl w:val="0"/>
        <w:spacing w:line="360" w:lineRule="auto"/>
        <w:ind w:right="-57"/>
        <w:jc w:val="both"/>
        <w:rPr>
          <w:rFonts w:ascii="Arial" w:hAnsi="Arial" w:cs="Arial"/>
          <w:bCs/>
          <w:color w:val="000000"/>
          <w:sz w:val="20"/>
          <w:lang w:val="fr-CH" w:bidi="en-US"/>
        </w:rPr>
      </w:pPr>
      <w:r w:rsidRPr="009D2E51">
        <w:rPr>
          <w:rFonts w:ascii="Arial" w:hAnsi="Arial" w:cs="Arial"/>
          <w:bCs/>
          <w:color w:val="000000"/>
          <w:sz w:val="20"/>
          <w:lang w:val="fr-CH" w:bidi="en-US"/>
        </w:rPr>
        <w:t xml:space="preserve">- L'utilisation du badge Works </w:t>
      </w:r>
      <w:proofErr w:type="spellStart"/>
      <w:r w:rsidRPr="009D2E51">
        <w:rPr>
          <w:rFonts w:ascii="Arial" w:hAnsi="Arial" w:cs="Arial"/>
          <w:bCs/>
          <w:color w:val="000000"/>
          <w:sz w:val="20"/>
          <w:lang w:val="fr-CH" w:bidi="en-US"/>
        </w:rPr>
        <w:t>with</w:t>
      </w:r>
      <w:proofErr w:type="spellEnd"/>
      <w:r w:rsidRPr="009D2E51">
        <w:rPr>
          <w:rFonts w:ascii="Arial" w:hAnsi="Arial" w:cs="Arial"/>
          <w:bCs/>
          <w:color w:val="000000"/>
          <w:sz w:val="20"/>
          <w:lang w:val="fr-CH" w:bidi="en-US"/>
        </w:rPr>
        <w:t xml:space="preserve"> Apple signifie qu'un accessoire a été conçu pour fonctionner spécifiquement avec la technologie identifiée dans le badge et a été certifié par le développeur pour répondre aux normes de performance d'Apple.</w:t>
      </w:r>
    </w:p>
    <w:p w14:paraId="06F71947" w14:textId="77777777" w:rsidR="00183C02" w:rsidRPr="009D2E51" w:rsidRDefault="00183C02" w:rsidP="00183C02">
      <w:pPr>
        <w:keepLines/>
        <w:widowControl w:val="0"/>
        <w:spacing w:line="360" w:lineRule="auto"/>
        <w:ind w:right="-57"/>
        <w:jc w:val="both"/>
        <w:rPr>
          <w:rFonts w:ascii="Arial" w:hAnsi="Arial" w:cs="Arial"/>
          <w:bCs/>
          <w:color w:val="000000"/>
          <w:sz w:val="20"/>
          <w:lang w:val="fr-CH" w:bidi="en-US"/>
        </w:rPr>
      </w:pPr>
      <w:r w:rsidRPr="009D2E51">
        <w:rPr>
          <w:rFonts w:ascii="Arial" w:hAnsi="Arial" w:cs="Arial"/>
          <w:bCs/>
          <w:color w:val="000000"/>
          <w:sz w:val="20"/>
          <w:lang w:val="fr-CH" w:bidi="en-US"/>
        </w:rPr>
        <w:t xml:space="preserve">Apple et </w:t>
      </w:r>
      <w:proofErr w:type="spellStart"/>
      <w:r w:rsidRPr="009D2E51">
        <w:rPr>
          <w:rFonts w:ascii="Arial" w:hAnsi="Arial" w:cs="Arial"/>
          <w:bCs/>
          <w:color w:val="000000"/>
          <w:sz w:val="20"/>
          <w:lang w:val="fr-CH" w:bidi="en-US"/>
        </w:rPr>
        <w:t>AirPlay</w:t>
      </w:r>
      <w:proofErr w:type="spellEnd"/>
      <w:r w:rsidRPr="009D2E51">
        <w:rPr>
          <w:rFonts w:ascii="Arial" w:hAnsi="Arial" w:cs="Arial"/>
          <w:bCs/>
          <w:color w:val="000000"/>
          <w:sz w:val="20"/>
          <w:lang w:val="fr-CH" w:bidi="en-US"/>
        </w:rPr>
        <w:t xml:space="preserve"> sont des marques d'Apple Inc. déposées aux États-Unis et dans d'autres pays. Ce produit est compatible avec </w:t>
      </w:r>
      <w:proofErr w:type="spellStart"/>
      <w:r w:rsidRPr="009D2E51">
        <w:rPr>
          <w:rFonts w:ascii="Arial" w:hAnsi="Arial" w:cs="Arial"/>
          <w:bCs/>
          <w:color w:val="000000"/>
          <w:sz w:val="20"/>
          <w:lang w:val="fr-CH" w:bidi="en-US"/>
        </w:rPr>
        <w:t>AirPlay</w:t>
      </w:r>
      <w:proofErr w:type="spellEnd"/>
      <w:r w:rsidRPr="009D2E51">
        <w:rPr>
          <w:rFonts w:ascii="Arial" w:hAnsi="Arial" w:cs="Arial"/>
          <w:bCs/>
          <w:color w:val="000000"/>
          <w:sz w:val="20"/>
          <w:lang w:val="fr-CH" w:bidi="en-US"/>
        </w:rPr>
        <w:t xml:space="preserve"> 2. iOS 11.4 ou une version ultérieure est nécessaire.</w:t>
      </w:r>
    </w:p>
    <w:p w14:paraId="50916B72" w14:textId="77777777" w:rsidR="00183C02" w:rsidRPr="009D2E51" w:rsidRDefault="00183C02" w:rsidP="00183C02">
      <w:pPr>
        <w:keepLines/>
        <w:widowControl w:val="0"/>
        <w:spacing w:line="360" w:lineRule="auto"/>
        <w:ind w:right="-57"/>
        <w:jc w:val="both"/>
        <w:rPr>
          <w:rFonts w:ascii="Arial" w:hAnsi="Arial" w:cs="Arial"/>
          <w:bCs/>
          <w:color w:val="000000"/>
          <w:sz w:val="20"/>
          <w:lang w:val="fr-CH" w:bidi="en-US"/>
        </w:rPr>
      </w:pPr>
      <w:r w:rsidRPr="009D2E51">
        <w:rPr>
          <w:rFonts w:ascii="Arial" w:hAnsi="Arial" w:cs="Arial"/>
          <w:bCs/>
          <w:color w:val="000000"/>
          <w:sz w:val="20"/>
          <w:lang w:val="fr-CH" w:bidi="en-US"/>
        </w:rPr>
        <w:t xml:space="preserve">- Le logo Wi-Fi CERTIFIED™ est une marque de certification de Wi-Fi Alliance®. Le logo Wi-Fi </w:t>
      </w:r>
      <w:proofErr w:type="spellStart"/>
      <w:r w:rsidRPr="009D2E51">
        <w:rPr>
          <w:rFonts w:ascii="Arial" w:hAnsi="Arial" w:cs="Arial"/>
          <w:bCs/>
          <w:color w:val="000000"/>
          <w:sz w:val="20"/>
          <w:lang w:val="fr-CH" w:bidi="en-US"/>
        </w:rPr>
        <w:t>Protected</w:t>
      </w:r>
      <w:proofErr w:type="spellEnd"/>
      <w:r w:rsidRPr="009D2E51">
        <w:rPr>
          <w:rFonts w:ascii="Arial" w:hAnsi="Arial" w:cs="Arial"/>
          <w:bCs/>
          <w:color w:val="000000"/>
          <w:sz w:val="20"/>
          <w:lang w:val="fr-CH" w:bidi="en-US"/>
        </w:rPr>
        <w:t xml:space="preserve"> Setup™ est une marque de certification de Wi-Fi Alliance®.</w:t>
      </w:r>
    </w:p>
    <w:p w14:paraId="75D3C628" w14:textId="4638BD7C" w:rsidR="00183C02" w:rsidRPr="009D2E51" w:rsidRDefault="00183C02" w:rsidP="00183C02">
      <w:pPr>
        <w:keepLines/>
        <w:widowControl w:val="0"/>
        <w:spacing w:line="360" w:lineRule="auto"/>
        <w:ind w:right="-57"/>
        <w:jc w:val="both"/>
        <w:rPr>
          <w:rFonts w:ascii="Arial" w:hAnsi="Arial" w:cs="Arial"/>
          <w:bCs/>
          <w:color w:val="000000"/>
          <w:sz w:val="20"/>
          <w:lang w:val="fr-CH" w:bidi="en-US"/>
        </w:rPr>
      </w:pPr>
      <w:r w:rsidRPr="009D2E51">
        <w:rPr>
          <w:rFonts w:ascii="Arial" w:hAnsi="Arial" w:cs="Arial"/>
          <w:bCs/>
          <w:color w:val="000000"/>
          <w:sz w:val="20"/>
          <w:lang w:val="fr-CH" w:bidi="en-US"/>
        </w:rPr>
        <w:t xml:space="preserve">- Google, Google Home et Chromecast </w:t>
      </w:r>
      <w:proofErr w:type="spellStart"/>
      <w:r w:rsidRPr="009D2E51">
        <w:rPr>
          <w:rFonts w:ascii="Arial" w:hAnsi="Arial" w:cs="Arial"/>
          <w:bCs/>
          <w:color w:val="000000"/>
          <w:sz w:val="20"/>
          <w:lang w:val="fr-CH" w:bidi="en-US"/>
        </w:rPr>
        <w:t>built</w:t>
      </w:r>
      <w:r w:rsidR="009D2E51">
        <w:rPr>
          <w:rFonts w:ascii="Arial" w:hAnsi="Arial" w:cs="Arial"/>
          <w:bCs/>
          <w:color w:val="000000"/>
          <w:sz w:val="20"/>
          <w:lang w:val="fr-CH" w:bidi="en-US"/>
        </w:rPr>
        <w:t>-</w:t>
      </w:r>
      <w:r w:rsidRPr="009D2E51">
        <w:rPr>
          <w:rFonts w:ascii="Arial" w:hAnsi="Arial" w:cs="Arial"/>
          <w:bCs/>
          <w:color w:val="000000"/>
          <w:sz w:val="20"/>
          <w:lang w:val="fr-CH" w:bidi="en-US"/>
        </w:rPr>
        <w:t>in</w:t>
      </w:r>
      <w:proofErr w:type="spellEnd"/>
      <w:r w:rsidRPr="009D2E51">
        <w:rPr>
          <w:rFonts w:ascii="Arial" w:hAnsi="Arial" w:cs="Arial"/>
          <w:bCs/>
          <w:color w:val="000000"/>
          <w:sz w:val="20"/>
          <w:lang w:val="fr-CH" w:bidi="en-US"/>
        </w:rPr>
        <w:t xml:space="preserve"> sont des marques commerciales de Google LLC. Google Assistant n'est pas disponible dans certaines langues et certains pays.</w:t>
      </w:r>
    </w:p>
    <w:p w14:paraId="5865F340" w14:textId="77777777" w:rsidR="00183C02" w:rsidRPr="009D2E51" w:rsidRDefault="00183C02" w:rsidP="00183C02">
      <w:pPr>
        <w:keepLines/>
        <w:widowControl w:val="0"/>
        <w:spacing w:line="360" w:lineRule="auto"/>
        <w:ind w:right="-57"/>
        <w:jc w:val="both"/>
        <w:rPr>
          <w:rFonts w:ascii="Arial" w:hAnsi="Arial" w:cs="Arial"/>
          <w:bCs/>
          <w:color w:val="000000"/>
          <w:sz w:val="20"/>
          <w:lang w:val="fr-CH" w:bidi="en-US"/>
        </w:rPr>
      </w:pPr>
      <w:r w:rsidRPr="009D2E51">
        <w:rPr>
          <w:rFonts w:ascii="Arial" w:hAnsi="Arial" w:cs="Arial"/>
          <w:bCs/>
          <w:color w:val="000000"/>
          <w:sz w:val="20"/>
          <w:lang w:val="fr-CH" w:bidi="en-US"/>
        </w:rPr>
        <w:t>- " Super Audio CD " est une marque déposée.</w:t>
      </w:r>
    </w:p>
    <w:p w14:paraId="5A31CEDE" w14:textId="77777777" w:rsidR="00183C02" w:rsidRPr="009D2E51" w:rsidRDefault="00183C02" w:rsidP="00183C02">
      <w:pPr>
        <w:keepLines/>
        <w:widowControl w:val="0"/>
        <w:spacing w:line="360" w:lineRule="auto"/>
        <w:ind w:right="-57"/>
        <w:jc w:val="both"/>
        <w:rPr>
          <w:rFonts w:ascii="Arial" w:hAnsi="Arial" w:cs="Arial"/>
          <w:bCs/>
          <w:color w:val="000000"/>
          <w:sz w:val="20"/>
          <w:lang w:val="fr-CH" w:bidi="en-US"/>
        </w:rPr>
      </w:pPr>
      <w:r w:rsidRPr="009D2E51">
        <w:rPr>
          <w:rFonts w:ascii="Arial" w:hAnsi="Arial" w:cs="Arial"/>
          <w:bCs/>
          <w:color w:val="000000"/>
          <w:sz w:val="20"/>
          <w:lang w:val="fr-CH" w:bidi="en-US"/>
        </w:rPr>
        <w:t>- MQA est une marque déposée de MQA Limited.</w:t>
      </w:r>
    </w:p>
    <w:p w14:paraId="43D9F4B6" w14:textId="77777777" w:rsidR="00183C02" w:rsidRPr="009D2E51" w:rsidRDefault="00183C02" w:rsidP="00183C02">
      <w:pPr>
        <w:keepLines/>
        <w:widowControl w:val="0"/>
        <w:spacing w:line="360" w:lineRule="auto"/>
        <w:ind w:right="-57"/>
        <w:jc w:val="both"/>
        <w:rPr>
          <w:rFonts w:ascii="Arial" w:hAnsi="Arial" w:cs="Arial"/>
          <w:bCs/>
          <w:color w:val="000000"/>
          <w:sz w:val="20"/>
          <w:lang w:val="fr-CH" w:bidi="en-US"/>
        </w:rPr>
      </w:pPr>
      <w:r w:rsidRPr="009D2E51">
        <w:rPr>
          <w:rFonts w:ascii="Arial" w:hAnsi="Arial" w:cs="Arial"/>
          <w:bCs/>
          <w:color w:val="000000"/>
          <w:sz w:val="20"/>
          <w:lang w:val="fr-CH" w:bidi="en-US"/>
        </w:rPr>
        <w:t>- DSD est une marque déposée.</w:t>
      </w:r>
    </w:p>
    <w:p w14:paraId="1605030B" w14:textId="77777777" w:rsidR="00183C02" w:rsidRPr="009D2E51" w:rsidRDefault="00183C02" w:rsidP="00F63F6D">
      <w:pPr>
        <w:keepLines/>
        <w:widowControl w:val="0"/>
        <w:spacing w:line="360" w:lineRule="auto"/>
        <w:ind w:right="-57"/>
        <w:jc w:val="both"/>
        <w:rPr>
          <w:rFonts w:ascii="Arial" w:hAnsi="Arial" w:cs="Arial"/>
          <w:bCs/>
          <w:color w:val="000000"/>
          <w:sz w:val="20"/>
          <w:lang w:val="fr-CH" w:bidi="en-US"/>
        </w:rPr>
      </w:pPr>
    </w:p>
    <w:p w14:paraId="497A5864" w14:textId="5CC36BCC" w:rsidR="009D2E51" w:rsidRDefault="009D2E51">
      <w:pPr>
        <w:rPr>
          <w:rFonts w:ascii="Arial" w:hAnsi="Arial"/>
          <w:b/>
          <w:color w:val="000000" w:themeColor="text1"/>
          <w:sz w:val="20"/>
          <w:lang w:val="fr-CH"/>
        </w:rPr>
      </w:pPr>
    </w:p>
    <w:p w14:paraId="5F8E782F" w14:textId="77777777" w:rsidR="00C65366" w:rsidRDefault="00C65366" w:rsidP="00183C02">
      <w:pPr>
        <w:spacing w:line="360" w:lineRule="auto"/>
        <w:jc w:val="both"/>
        <w:outlineLvl w:val="0"/>
        <w:rPr>
          <w:rFonts w:ascii="Arial" w:hAnsi="Arial"/>
          <w:b/>
          <w:color w:val="000000" w:themeColor="text1"/>
          <w:sz w:val="20"/>
          <w:lang w:val="fr-CH"/>
        </w:rPr>
      </w:pPr>
    </w:p>
    <w:p w14:paraId="2648058E" w14:textId="77777777" w:rsidR="00C65366" w:rsidRDefault="00C65366" w:rsidP="00183C02">
      <w:pPr>
        <w:spacing w:line="360" w:lineRule="auto"/>
        <w:jc w:val="both"/>
        <w:outlineLvl w:val="0"/>
        <w:rPr>
          <w:rFonts w:ascii="Arial" w:hAnsi="Arial"/>
          <w:b/>
          <w:color w:val="000000" w:themeColor="text1"/>
          <w:sz w:val="20"/>
          <w:lang w:val="fr-CH"/>
        </w:rPr>
      </w:pPr>
    </w:p>
    <w:p w14:paraId="7BA91CA6" w14:textId="77777777" w:rsidR="00C65366" w:rsidRDefault="00C65366" w:rsidP="00183C02">
      <w:pPr>
        <w:spacing w:line="360" w:lineRule="auto"/>
        <w:jc w:val="both"/>
        <w:outlineLvl w:val="0"/>
        <w:rPr>
          <w:rFonts w:ascii="Arial" w:hAnsi="Arial"/>
          <w:b/>
          <w:color w:val="000000" w:themeColor="text1"/>
          <w:sz w:val="20"/>
          <w:lang w:val="fr-CH"/>
        </w:rPr>
      </w:pPr>
    </w:p>
    <w:p w14:paraId="1BD1DC9E" w14:textId="3409EBD5" w:rsidR="00183C02" w:rsidRPr="009D2E51" w:rsidRDefault="00183C02" w:rsidP="00183C02">
      <w:pPr>
        <w:spacing w:line="360" w:lineRule="auto"/>
        <w:jc w:val="both"/>
        <w:outlineLvl w:val="0"/>
        <w:rPr>
          <w:rFonts w:ascii="Arial" w:hAnsi="Arial" w:cs="Arial"/>
          <w:b/>
          <w:bCs/>
          <w:color w:val="000000" w:themeColor="text1"/>
          <w:sz w:val="20"/>
          <w:lang w:val="fr-CH"/>
        </w:rPr>
      </w:pPr>
      <w:r w:rsidRPr="009D2E51">
        <w:rPr>
          <w:rFonts w:ascii="Arial" w:hAnsi="Arial"/>
          <w:b/>
          <w:color w:val="000000" w:themeColor="text1"/>
          <w:sz w:val="20"/>
          <w:lang w:val="fr-CH"/>
        </w:rPr>
        <w:t>À propos de Technics :</w:t>
      </w:r>
    </w:p>
    <w:p w14:paraId="5D096599" w14:textId="77777777" w:rsidR="00183C02" w:rsidRPr="009D2E51" w:rsidRDefault="00183C02" w:rsidP="00183C02">
      <w:pPr>
        <w:spacing w:line="360" w:lineRule="auto"/>
        <w:jc w:val="both"/>
        <w:outlineLvl w:val="0"/>
        <w:rPr>
          <w:rFonts w:ascii="Arial" w:hAnsi="Arial" w:cs="Arial"/>
          <w:color w:val="000000"/>
          <w:sz w:val="20"/>
          <w:lang w:val="fr-CH"/>
        </w:rPr>
      </w:pPr>
      <w:r w:rsidRPr="009D2E51">
        <w:rPr>
          <w:rFonts w:ascii="Arial" w:hAnsi="Arial"/>
          <w:color w:val="000000"/>
          <w:sz w:val="20"/>
          <w:lang w:val="fr-CH"/>
        </w:rPr>
        <w:t>Fondée en 1965, Technics est la marque de produits audio hi-fi appartenant à la Panasonic Corporation dont le siège se trouve à Osaka, au Japon. Animée par un souci constant d'innovation et d'excellence dans le secteur de l'audio, la marque Technics a développé d'innombrables composants hi-fi dont beaucoup sont devenus mythiques au sein de la communauté hi-fi.</w:t>
      </w:r>
    </w:p>
    <w:p w14:paraId="4C8B945E" w14:textId="77777777" w:rsidR="00183C02" w:rsidRPr="009D2E51" w:rsidRDefault="00183C02" w:rsidP="00183C02">
      <w:pPr>
        <w:spacing w:line="360" w:lineRule="auto"/>
        <w:jc w:val="both"/>
        <w:outlineLvl w:val="0"/>
        <w:rPr>
          <w:rFonts w:ascii="Arial" w:hAnsi="Arial" w:cs="Arial"/>
          <w:color w:val="000000"/>
          <w:sz w:val="20"/>
          <w:lang w:val="fr-CH" w:bidi="en-US"/>
        </w:rPr>
      </w:pPr>
    </w:p>
    <w:p w14:paraId="21C7C8AB" w14:textId="77777777" w:rsidR="00183C02" w:rsidRPr="009D2E51" w:rsidRDefault="00183C02" w:rsidP="00183C02">
      <w:pPr>
        <w:spacing w:line="360" w:lineRule="auto"/>
        <w:outlineLvl w:val="0"/>
        <w:rPr>
          <w:rFonts w:ascii="Arial" w:hAnsi="Arial" w:cs="Arial"/>
          <w:color w:val="000000"/>
          <w:sz w:val="20"/>
          <w:lang w:val="fr-CH"/>
        </w:rPr>
      </w:pPr>
      <w:r w:rsidRPr="009D2E51">
        <w:rPr>
          <w:rFonts w:ascii="Arial" w:hAnsi="Arial"/>
          <w:color w:val="000000"/>
          <w:sz w:val="20"/>
          <w:lang w:val="fr-CH"/>
        </w:rPr>
        <w:t xml:space="preserve">Vous pouvez télécharger ce communiqué de presse ainsi que d’autres communiqués Technics et des images à imprimer sur </w:t>
      </w:r>
      <w:hyperlink r:id="rId12" w:history="1">
        <w:r w:rsidRPr="009D2E51">
          <w:rPr>
            <w:rStyle w:val="Hyperlink"/>
            <w:rFonts w:ascii="Arial" w:hAnsi="Arial"/>
            <w:sz w:val="20"/>
            <w:bdr w:val="none" w:sz="0" w:space="0" w:color="auto" w:frame="1"/>
            <w:shd w:val="clear" w:color="auto" w:fill="FFFFFF"/>
            <w:lang w:val="fr-CH"/>
          </w:rPr>
          <w:t>https://www.technics.com/ch/fr/presse/news.html</w:t>
        </w:r>
      </w:hyperlink>
      <w:r w:rsidRPr="009D2E51">
        <w:rPr>
          <w:rFonts w:ascii="Arial" w:hAnsi="Arial"/>
          <w:color w:val="1F1F1F"/>
          <w:sz w:val="20"/>
          <w:shd w:val="clear" w:color="auto" w:fill="FFFFFF"/>
          <w:lang w:val="fr-CH"/>
        </w:rPr>
        <w:t>.</w:t>
      </w:r>
    </w:p>
    <w:p w14:paraId="086A1EE4" w14:textId="77777777" w:rsidR="00183C02" w:rsidRPr="009D2E51" w:rsidRDefault="00183C02" w:rsidP="00183C02">
      <w:pPr>
        <w:spacing w:line="360" w:lineRule="auto"/>
        <w:jc w:val="both"/>
        <w:outlineLvl w:val="0"/>
        <w:rPr>
          <w:rFonts w:ascii="Arial" w:hAnsi="Arial" w:cs="Arial"/>
          <w:color w:val="000000"/>
          <w:sz w:val="20"/>
          <w:lang w:val="fr-CH"/>
        </w:rPr>
      </w:pPr>
      <w:r w:rsidRPr="009D2E51">
        <w:rPr>
          <w:rFonts w:ascii="Arial" w:hAnsi="Arial"/>
          <w:color w:val="000000"/>
          <w:sz w:val="20"/>
          <w:lang w:val="fr-CH"/>
        </w:rPr>
        <w:t> </w:t>
      </w:r>
    </w:p>
    <w:p w14:paraId="6A2FD157" w14:textId="77777777" w:rsidR="00183C02" w:rsidRPr="009D2E51" w:rsidRDefault="00183C02" w:rsidP="00183C02">
      <w:pPr>
        <w:spacing w:line="360" w:lineRule="auto"/>
        <w:jc w:val="both"/>
        <w:outlineLvl w:val="0"/>
        <w:rPr>
          <w:rFonts w:ascii="Arial" w:hAnsi="Arial" w:cs="Arial"/>
          <w:color w:val="000000"/>
          <w:sz w:val="20"/>
          <w:lang w:val="fr-CH"/>
        </w:rPr>
      </w:pPr>
      <w:r w:rsidRPr="009D2E51">
        <w:rPr>
          <w:rFonts w:ascii="Arial" w:hAnsi="Arial"/>
          <w:color w:val="000000"/>
          <w:sz w:val="20"/>
          <w:lang w:val="fr-CH"/>
        </w:rPr>
        <w:lastRenderedPageBreak/>
        <w:t xml:space="preserve">De plus amples informations sur Technics sont également à disposition sur le site Internet </w:t>
      </w:r>
      <w:hyperlink r:id="rId13" w:history="1">
        <w:r w:rsidRPr="009D2E51">
          <w:rPr>
            <w:rStyle w:val="Hyperlink"/>
            <w:rFonts w:ascii="Arial" w:hAnsi="Arial"/>
            <w:sz w:val="20"/>
            <w:lang w:val="fr-CH"/>
          </w:rPr>
          <w:t>www.technics.com</w:t>
        </w:r>
      </w:hyperlink>
      <w:r w:rsidRPr="009D2E51">
        <w:rPr>
          <w:rStyle w:val="Hyperlink"/>
          <w:rFonts w:ascii="Arial" w:hAnsi="Arial"/>
          <w:color w:val="000000" w:themeColor="text1"/>
          <w:sz w:val="20"/>
          <w:lang w:val="fr-CH"/>
        </w:rPr>
        <w:t>,</w:t>
      </w:r>
      <w:r w:rsidRPr="009D2E51">
        <w:rPr>
          <w:rFonts w:ascii="Arial" w:hAnsi="Arial"/>
          <w:color w:val="000000" w:themeColor="text1"/>
          <w:sz w:val="20"/>
          <w:lang w:val="fr-CH"/>
        </w:rPr>
        <w:t xml:space="preserve"> </w:t>
      </w:r>
      <w:r w:rsidRPr="009D2E51">
        <w:rPr>
          <w:rFonts w:ascii="Arial" w:hAnsi="Arial"/>
          <w:color w:val="000000"/>
          <w:sz w:val="20"/>
          <w:lang w:val="fr-CH"/>
        </w:rPr>
        <w:t xml:space="preserve">la page Facebook </w:t>
      </w:r>
      <w:hyperlink r:id="rId14" w:history="1">
        <w:r w:rsidRPr="009D2E51">
          <w:rPr>
            <w:rStyle w:val="Hyperlink"/>
            <w:rFonts w:ascii="Arial" w:hAnsi="Arial"/>
            <w:sz w:val="20"/>
            <w:lang w:val="fr-CH"/>
          </w:rPr>
          <w:t>www.facebook.com/technics.global</w:t>
        </w:r>
      </w:hyperlink>
      <w:r w:rsidRPr="009D2E51">
        <w:rPr>
          <w:rFonts w:ascii="Arial" w:hAnsi="Arial"/>
          <w:color w:val="000000"/>
          <w:sz w:val="20"/>
          <w:lang w:val="fr-CH"/>
        </w:rPr>
        <w:t xml:space="preserve">, le compte Twitter via @technics ainsi que la chaîne YouTube sur </w:t>
      </w:r>
      <w:hyperlink r:id="rId15" w:history="1">
        <w:r w:rsidRPr="009D2E51">
          <w:rPr>
            <w:rStyle w:val="Hyperlink"/>
            <w:rFonts w:ascii="Arial" w:hAnsi="Arial"/>
            <w:sz w:val="20"/>
            <w:lang w:val="fr-CH"/>
          </w:rPr>
          <w:t>https://www.youtube.com/TechnicsOfficial</w:t>
        </w:r>
      </w:hyperlink>
      <w:r w:rsidRPr="009D2E51">
        <w:rPr>
          <w:rFonts w:ascii="Arial" w:hAnsi="Arial"/>
          <w:color w:val="000000"/>
          <w:sz w:val="20"/>
          <w:lang w:val="fr-CH"/>
        </w:rPr>
        <w:t>.</w:t>
      </w:r>
      <w:r w:rsidRPr="009D2E51">
        <w:rPr>
          <w:lang w:val="fr-CH"/>
        </w:rPr>
        <w:br/>
      </w:r>
    </w:p>
    <w:p w14:paraId="69513D17" w14:textId="0ACBC45C" w:rsidR="00183C02" w:rsidRPr="009D2E51" w:rsidRDefault="00183C02" w:rsidP="00D556CE">
      <w:pPr>
        <w:pStyle w:val="Technics"/>
        <w:spacing w:line="360" w:lineRule="auto"/>
        <w:ind w:right="11"/>
        <w:rPr>
          <w:rFonts w:ascii="Arial" w:hAnsi="Arial"/>
          <w:b/>
          <w:szCs w:val="20"/>
          <w:lang w:val="fr-CH"/>
        </w:rPr>
      </w:pPr>
      <w:r w:rsidRPr="009D2E51">
        <w:rPr>
          <w:lang w:val="fr-CH"/>
        </w:rPr>
        <w:br/>
      </w:r>
      <w:r w:rsidRPr="009D2E51">
        <w:rPr>
          <w:lang w:val="fr-CH"/>
        </w:rPr>
        <w:br/>
      </w:r>
      <w:r w:rsidRPr="009D2E51">
        <w:rPr>
          <w:rFonts w:ascii="Arial" w:hAnsi="Arial"/>
          <w:b/>
          <w:lang w:val="fr-CH"/>
        </w:rPr>
        <w:t>Informations complémentaires :</w:t>
      </w:r>
    </w:p>
    <w:p w14:paraId="6CA18467" w14:textId="77777777" w:rsidR="00183C02" w:rsidRPr="009D2E51" w:rsidRDefault="00183C02" w:rsidP="00183C02">
      <w:pPr>
        <w:spacing w:line="360" w:lineRule="auto"/>
        <w:rPr>
          <w:rFonts w:ascii="Arial" w:hAnsi="Arial" w:cs="Arial"/>
          <w:bCs/>
          <w:sz w:val="20"/>
          <w:lang w:val="fr-CH"/>
        </w:rPr>
      </w:pPr>
      <w:r w:rsidRPr="009D2E51">
        <w:rPr>
          <w:rFonts w:ascii="Arial" w:hAnsi="Arial"/>
          <w:sz w:val="20"/>
          <w:lang w:val="fr-CH"/>
        </w:rPr>
        <w:t>Panasonic Suisse</w:t>
      </w:r>
      <w:r w:rsidRPr="009D2E51">
        <w:rPr>
          <w:rFonts w:ascii="Arial" w:hAnsi="Arial"/>
          <w:sz w:val="20"/>
          <w:lang w:val="fr-CH"/>
        </w:rPr>
        <w:br/>
        <w:t>Une succursale de Panasonic Marketing Europe GmbH</w:t>
      </w:r>
      <w:r w:rsidRPr="009D2E51">
        <w:rPr>
          <w:rFonts w:ascii="Arial" w:hAnsi="Arial"/>
          <w:sz w:val="20"/>
          <w:lang w:val="fr-CH"/>
        </w:rPr>
        <w:br/>
      </w:r>
      <w:proofErr w:type="spellStart"/>
      <w:r w:rsidRPr="009D2E51">
        <w:rPr>
          <w:rFonts w:ascii="Arial" w:hAnsi="Arial"/>
          <w:sz w:val="20"/>
          <w:lang w:val="fr-CH"/>
        </w:rPr>
        <w:t>Grundstrasse</w:t>
      </w:r>
      <w:proofErr w:type="spellEnd"/>
      <w:r w:rsidRPr="009D2E51">
        <w:rPr>
          <w:rFonts w:ascii="Arial" w:hAnsi="Arial"/>
          <w:sz w:val="20"/>
          <w:lang w:val="fr-CH"/>
        </w:rPr>
        <w:t xml:space="preserve"> 12</w:t>
      </w:r>
      <w:r w:rsidRPr="009D2E51">
        <w:rPr>
          <w:rFonts w:ascii="Arial" w:hAnsi="Arial"/>
          <w:sz w:val="20"/>
          <w:lang w:val="fr-CH"/>
        </w:rPr>
        <w:br/>
        <w:t>6343 Rotkreuz</w:t>
      </w:r>
    </w:p>
    <w:p w14:paraId="0B615696" w14:textId="77777777" w:rsidR="00183C02" w:rsidRPr="009D2E51" w:rsidRDefault="00183C02" w:rsidP="00183C02">
      <w:pPr>
        <w:spacing w:line="360" w:lineRule="auto"/>
        <w:rPr>
          <w:rFonts w:ascii="Arial" w:hAnsi="Arial" w:cs="Arial"/>
          <w:b/>
          <w:sz w:val="20"/>
          <w:lang w:val="fr-CH"/>
        </w:rPr>
      </w:pPr>
    </w:p>
    <w:p w14:paraId="4BA2BC55" w14:textId="30437303" w:rsidR="00300A5A" w:rsidRPr="009D2E51" w:rsidRDefault="00183C02" w:rsidP="00183C02">
      <w:pPr>
        <w:spacing w:line="360" w:lineRule="auto"/>
        <w:rPr>
          <w:rFonts w:ascii="Arial" w:hAnsi="Arial" w:cs="Arial"/>
          <w:bCs/>
          <w:sz w:val="20"/>
          <w:lang w:val="fr-CH"/>
        </w:rPr>
      </w:pPr>
      <w:r w:rsidRPr="009D2E51">
        <w:rPr>
          <w:rFonts w:ascii="Arial" w:hAnsi="Arial"/>
          <w:b/>
          <w:sz w:val="20"/>
          <w:lang w:val="fr-CH"/>
        </w:rPr>
        <w:t>Contact presse :</w:t>
      </w:r>
      <w:r w:rsidRPr="009D2E51">
        <w:rPr>
          <w:rFonts w:ascii="Arial" w:hAnsi="Arial"/>
          <w:b/>
          <w:sz w:val="20"/>
          <w:lang w:val="fr-CH"/>
        </w:rPr>
        <w:br/>
      </w:r>
      <w:r w:rsidRPr="009D2E51">
        <w:rPr>
          <w:rFonts w:ascii="Arial" w:hAnsi="Arial"/>
          <w:sz w:val="20"/>
          <w:lang w:val="fr-CH"/>
        </w:rPr>
        <w:t xml:space="preserve">Franciska Jurisic </w:t>
      </w:r>
      <w:r w:rsidRPr="009D2E51">
        <w:rPr>
          <w:rFonts w:ascii="Arial" w:hAnsi="Arial"/>
          <w:sz w:val="20"/>
          <w:lang w:val="fr-CH"/>
        </w:rPr>
        <w:br/>
        <w:t>Tél.: 041 203 20 20</w:t>
      </w:r>
      <w:r w:rsidRPr="009D2E51">
        <w:rPr>
          <w:rFonts w:ascii="Arial" w:hAnsi="Arial"/>
          <w:sz w:val="20"/>
          <w:lang w:val="fr-CH"/>
        </w:rPr>
        <w:br/>
        <w:t>E-mail : </w:t>
      </w:r>
      <w:hyperlink r:id="rId16" w:tgtFrame="_blank" w:history="1">
        <w:r w:rsidRPr="009D2E51">
          <w:rPr>
            <w:rFonts w:ascii="Arial" w:hAnsi="Arial"/>
            <w:sz w:val="20"/>
            <w:lang w:val="fr-CH"/>
          </w:rPr>
          <w:t>panasonic.ch@eu.panasonic.com</w:t>
        </w:r>
      </w:hyperlink>
    </w:p>
    <w:p w14:paraId="3774D3FA" w14:textId="740A543E" w:rsidR="00A97F8C" w:rsidRPr="009D2E51" w:rsidRDefault="00A97F8C" w:rsidP="00300A5A">
      <w:pPr>
        <w:spacing w:line="360" w:lineRule="auto"/>
        <w:rPr>
          <w:rFonts w:ascii="Arial" w:eastAsia="MS Gothic" w:hAnsi="Arial" w:cs="Arial"/>
          <w:color w:val="000000"/>
          <w:lang w:val="fr-CH"/>
        </w:rPr>
      </w:pPr>
    </w:p>
    <w:sectPr w:rsidR="00A97F8C" w:rsidRPr="009D2E51">
      <w:headerReference w:type="default" r:id="rId17"/>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8FA34" w14:textId="77777777" w:rsidR="004D3E1B" w:rsidRDefault="004D3E1B">
      <w:r>
        <w:separator/>
      </w:r>
    </w:p>
  </w:endnote>
  <w:endnote w:type="continuationSeparator" w:id="0">
    <w:p w14:paraId="73ECE34B" w14:textId="77777777" w:rsidR="004D3E1B" w:rsidRDefault="004D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DIN-Regular">
    <w:altName w:val="Cambria"/>
    <w:charset w:val="00"/>
    <w:family w:val="auto"/>
    <w:pitch w:val="variable"/>
    <w:sig w:usb0="80000027"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E5CB7" w14:textId="77777777" w:rsidR="004D3E1B" w:rsidRDefault="004D3E1B">
      <w:r>
        <w:separator/>
      </w:r>
    </w:p>
  </w:footnote>
  <w:footnote w:type="continuationSeparator" w:id="0">
    <w:p w14:paraId="2E95B7F5" w14:textId="77777777" w:rsidR="004D3E1B" w:rsidRDefault="004D3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0679" w14:textId="77777777" w:rsidR="00817991" w:rsidRDefault="00817991" w:rsidP="00CC29A8">
    <w:pPr>
      <w:pStyle w:val="Kopfzeile"/>
      <w:jc w:val="right"/>
    </w:pPr>
    <w:r>
      <w:rPr>
        <w:rFonts w:ascii="Calibri" w:eastAsia="Calibri" w:hAnsi="Calibri" w:cs="Calibri"/>
        <w:b/>
        <w:noProof/>
        <w:color w:val="FF0000"/>
        <w:sz w:val="28"/>
        <w:lang w:val="de-DE" w:eastAsia="de-DE"/>
      </w:rPr>
      <w:drawing>
        <wp:anchor distT="0" distB="0" distL="114300" distR="114300" simplePos="0" relativeHeight="251659264" behindDoc="0" locked="0" layoutInCell="1" allowOverlap="1" wp14:anchorId="3AC51A17" wp14:editId="3686AC4A">
          <wp:simplePos x="0" y="0"/>
          <wp:positionH relativeFrom="column">
            <wp:posOffset>4621159</wp:posOffset>
          </wp:positionH>
          <wp:positionV relativeFrom="paragraph">
            <wp:posOffset>1905</wp:posOffset>
          </wp:positionV>
          <wp:extent cx="2034051" cy="336431"/>
          <wp:effectExtent l="0" t="0" r="4445" b="6985"/>
          <wp:wrapNone/>
          <wp:docPr id="1" name="Picture 1" descr="I:\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4051" cy="3364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8240" behindDoc="1" locked="1" layoutInCell="1" allowOverlap="1" wp14:anchorId="678C54BE" wp14:editId="0D9BF044">
          <wp:simplePos x="0" y="0"/>
          <wp:positionH relativeFrom="page">
            <wp:posOffset>0</wp:posOffset>
          </wp:positionH>
          <wp:positionV relativeFrom="page">
            <wp:posOffset>1497330</wp:posOffset>
          </wp:positionV>
          <wp:extent cx="5457825" cy="8648065"/>
          <wp:effectExtent l="0" t="0" r="9525" b="635"/>
          <wp:wrapNone/>
          <wp:docPr id="3"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825" cy="8648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D39"/>
    <w:multiLevelType w:val="hybridMultilevel"/>
    <w:tmpl w:val="4494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D5E49"/>
    <w:multiLevelType w:val="hybridMultilevel"/>
    <w:tmpl w:val="2334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B3989"/>
    <w:multiLevelType w:val="hybridMultilevel"/>
    <w:tmpl w:val="961AFA9A"/>
    <w:lvl w:ilvl="0" w:tplc="638097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24751A7"/>
    <w:multiLevelType w:val="hybridMultilevel"/>
    <w:tmpl w:val="672E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D60CC"/>
    <w:multiLevelType w:val="hybridMultilevel"/>
    <w:tmpl w:val="9D9A993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86A5AC2"/>
    <w:multiLevelType w:val="hybridMultilevel"/>
    <w:tmpl w:val="1416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C45E1"/>
    <w:multiLevelType w:val="hybridMultilevel"/>
    <w:tmpl w:val="43EC302E"/>
    <w:lvl w:ilvl="0" w:tplc="C616F45E">
      <w:numFmt w:val="bullet"/>
      <w:lvlText w:val=""/>
      <w:lvlJc w:val="left"/>
      <w:pPr>
        <w:ind w:left="720" w:hanging="360"/>
      </w:pPr>
      <w:rPr>
        <w:rFonts w:ascii="Wingdings" w:eastAsia="MS Mincho"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9A786F"/>
    <w:multiLevelType w:val="hybridMultilevel"/>
    <w:tmpl w:val="36AE0C44"/>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248375E9"/>
    <w:multiLevelType w:val="hybridMultilevel"/>
    <w:tmpl w:val="70EED5C8"/>
    <w:lvl w:ilvl="0" w:tplc="DE563476">
      <w:start w:val="1"/>
      <w:numFmt w:val="bullet"/>
      <w:lvlText w:val="•"/>
      <w:lvlJc w:val="left"/>
      <w:pPr>
        <w:tabs>
          <w:tab w:val="num" w:pos="720"/>
        </w:tabs>
        <w:ind w:left="720" w:hanging="360"/>
      </w:pPr>
      <w:rPr>
        <w:rFonts w:ascii="Arial" w:hAnsi="Arial" w:hint="default"/>
      </w:rPr>
    </w:lvl>
    <w:lvl w:ilvl="1" w:tplc="F29C095E" w:tentative="1">
      <w:start w:val="1"/>
      <w:numFmt w:val="bullet"/>
      <w:lvlText w:val="•"/>
      <w:lvlJc w:val="left"/>
      <w:pPr>
        <w:tabs>
          <w:tab w:val="num" w:pos="1440"/>
        </w:tabs>
        <w:ind w:left="1440" w:hanging="360"/>
      </w:pPr>
      <w:rPr>
        <w:rFonts w:ascii="Arial" w:hAnsi="Arial" w:hint="default"/>
      </w:rPr>
    </w:lvl>
    <w:lvl w:ilvl="2" w:tplc="DCD0AC84" w:tentative="1">
      <w:start w:val="1"/>
      <w:numFmt w:val="bullet"/>
      <w:lvlText w:val="•"/>
      <w:lvlJc w:val="left"/>
      <w:pPr>
        <w:tabs>
          <w:tab w:val="num" w:pos="2160"/>
        </w:tabs>
        <w:ind w:left="2160" w:hanging="360"/>
      </w:pPr>
      <w:rPr>
        <w:rFonts w:ascii="Arial" w:hAnsi="Arial" w:hint="default"/>
      </w:rPr>
    </w:lvl>
    <w:lvl w:ilvl="3" w:tplc="D27450C4" w:tentative="1">
      <w:start w:val="1"/>
      <w:numFmt w:val="bullet"/>
      <w:lvlText w:val="•"/>
      <w:lvlJc w:val="left"/>
      <w:pPr>
        <w:tabs>
          <w:tab w:val="num" w:pos="2880"/>
        </w:tabs>
        <w:ind w:left="2880" w:hanging="360"/>
      </w:pPr>
      <w:rPr>
        <w:rFonts w:ascii="Arial" w:hAnsi="Arial" w:hint="default"/>
      </w:rPr>
    </w:lvl>
    <w:lvl w:ilvl="4" w:tplc="CADAC894" w:tentative="1">
      <w:start w:val="1"/>
      <w:numFmt w:val="bullet"/>
      <w:lvlText w:val="•"/>
      <w:lvlJc w:val="left"/>
      <w:pPr>
        <w:tabs>
          <w:tab w:val="num" w:pos="3600"/>
        </w:tabs>
        <w:ind w:left="3600" w:hanging="360"/>
      </w:pPr>
      <w:rPr>
        <w:rFonts w:ascii="Arial" w:hAnsi="Arial" w:hint="default"/>
      </w:rPr>
    </w:lvl>
    <w:lvl w:ilvl="5" w:tplc="6A4ED28E" w:tentative="1">
      <w:start w:val="1"/>
      <w:numFmt w:val="bullet"/>
      <w:lvlText w:val="•"/>
      <w:lvlJc w:val="left"/>
      <w:pPr>
        <w:tabs>
          <w:tab w:val="num" w:pos="4320"/>
        </w:tabs>
        <w:ind w:left="4320" w:hanging="360"/>
      </w:pPr>
      <w:rPr>
        <w:rFonts w:ascii="Arial" w:hAnsi="Arial" w:hint="default"/>
      </w:rPr>
    </w:lvl>
    <w:lvl w:ilvl="6" w:tplc="0C4AF5B6" w:tentative="1">
      <w:start w:val="1"/>
      <w:numFmt w:val="bullet"/>
      <w:lvlText w:val="•"/>
      <w:lvlJc w:val="left"/>
      <w:pPr>
        <w:tabs>
          <w:tab w:val="num" w:pos="5040"/>
        </w:tabs>
        <w:ind w:left="5040" w:hanging="360"/>
      </w:pPr>
      <w:rPr>
        <w:rFonts w:ascii="Arial" w:hAnsi="Arial" w:hint="default"/>
      </w:rPr>
    </w:lvl>
    <w:lvl w:ilvl="7" w:tplc="D71E406C" w:tentative="1">
      <w:start w:val="1"/>
      <w:numFmt w:val="bullet"/>
      <w:lvlText w:val="•"/>
      <w:lvlJc w:val="left"/>
      <w:pPr>
        <w:tabs>
          <w:tab w:val="num" w:pos="5760"/>
        </w:tabs>
        <w:ind w:left="5760" w:hanging="360"/>
      </w:pPr>
      <w:rPr>
        <w:rFonts w:ascii="Arial" w:hAnsi="Arial" w:hint="default"/>
      </w:rPr>
    </w:lvl>
    <w:lvl w:ilvl="8" w:tplc="F658218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FD188F"/>
    <w:multiLevelType w:val="hybridMultilevel"/>
    <w:tmpl w:val="B544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026C1"/>
    <w:multiLevelType w:val="hybridMultilevel"/>
    <w:tmpl w:val="F9084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715D3"/>
    <w:multiLevelType w:val="hybridMultilevel"/>
    <w:tmpl w:val="FB78F666"/>
    <w:lvl w:ilvl="0" w:tplc="51B2A3BA">
      <w:start w:val="1"/>
      <w:numFmt w:val="bullet"/>
      <w:lvlText w:val="•"/>
      <w:lvlJc w:val="left"/>
      <w:pPr>
        <w:tabs>
          <w:tab w:val="num" w:pos="720"/>
        </w:tabs>
        <w:ind w:left="720" w:hanging="360"/>
      </w:pPr>
      <w:rPr>
        <w:rFonts w:ascii="Arial" w:hAnsi="Arial" w:hint="default"/>
      </w:rPr>
    </w:lvl>
    <w:lvl w:ilvl="1" w:tplc="C3BE05AC" w:tentative="1">
      <w:start w:val="1"/>
      <w:numFmt w:val="bullet"/>
      <w:lvlText w:val="•"/>
      <w:lvlJc w:val="left"/>
      <w:pPr>
        <w:tabs>
          <w:tab w:val="num" w:pos="1440"/>
        </w:tabs>
        <w:ind w:left="1440" w:hanging="360"/>
      </w:pPr>
      <w:rPr>
        <w:rFonts w:ascii="Arial" w:hAnsi="Arial" w:hint="default"/>
      </w:rPr>
    </w:lvl>
    <w:lvl w:ilvl="2" w:tplc="F1F24F8A" w:tentative="1">
      <w:start w:val="1"/>
      <w:numFmt w:val="bullet"/>
      <w:lvlText w:val="•"/>
      <w:lvlJc w:val="left"/>
      <w:pPr>
        <w:tabs>
          <w:tab w:val="num" w:pos="2160"/>
        </w:tabs>
        <w:ind w:left="2160" w:hanging="360"/>
      </w:pPr>
      <w:rPr>
        <w:rFonts w:ascii="Arial" w:hAnsi="Arial" w:hint="default"/>
      </w:rPr>
    </w:lvl>
    <w:lvl w:ilvl="3" w:tplc="C348146C" w:tentative="1">
      <w:start w:val="1"/>
      <w:numFmt w:val="bullet"/>
      <w:lvlText w:val="•"/>
      <w:lvlJc w:val="left"/>
      <w:pPr>
        <w:tabs>
          <w:tab w:val="num" w:pos="2880"/>
        </w:tabs>
        <w:ind w:left="2880" w:hanging="360"/>
      </w:pPr>
      <w:rPr>
        <w:rFonts w:ascii="Arial" w:hAnsi="Arial" w:hint="default"/>
      </w:rPr>
    </w:lvl>
    <w:lvl w:ilvl="4" w:tplc="E8A497A6" w:tentative="1">
      <w:start w:val="1"/>
      <w:numFmt w:val="bullet"/>
      <w:lvlText w:val="•"/>
      <w:lvlJc w:val="left"/>
      <w:pPr>
        <w:tabs>
          <w:tab w:val="num" w:pos="3600"/>
        </w:tabs>
        <w:ind w:left="3600" w:hanging="360"/>
      </w:pPr>
      <w:rPr>
        <w:rFonts w:ascii="Arial" w:hAnsi="Arial" w:hint="default"/>
      </w:rPr>
    </w:lvl>
    <w:lvl w:ilvl="5" w:tplc="59AA5386" w:tentative="1">
      <w:start w:val="1"/>
      <w:numFmt w:val="bullet"/>
      <w:lvlText w:val="•"/>
      <w:lvlJc w:val="left"/>
      <w:pPr>
        <w:tabs>
          <w:tab w:val="num" w:pos="4320"/>
        </w:tabs>
        <w:ind w:left="4320" w:hanging="360"/>
      </w:pPr>
      <w:rPr>
        <w:rFonts w:ascii="Arial" w:hAnsi="Arial" w:hint="default"/>
      </w:rPr>
    </w:lvl>
    <w:lvl w:ilvl="6" w:tplc="9334D664" w:tentative="1">
      <w:start w:val="1"/>
      <w:numFmt w:val="bullet"/>
      <w:lvlText w:val="•"/>
      <w:lvlJc w:val="left"/>
      <w:pPr>
        <w:tabs>
          <w:tab w:val="num" w:pos="5040"/>
        </w:tabs>
        <w:ind w:left="5040" w:hanging="360"/>
      </w:pPr>
      <w:rPr>
        <w:rFonts w:ascii="Arial" w:hAnsi="Arial" w:hint="default"/>
      </w:rPr>
    </w:lvl>
    <w:lvl w:ilvl="7" w:tplc="429E31D2" w:tentative="1">
      <w:start w:val="1"/>
      <w:numFmt w:val="bullet"/>
      <w:lvlText w:val="•"/>
      <w:lvlJc w:val="left"/>
      <w:pPr>
        <w:tabs>
          <w:tab w:val="num" w:pos="5760"/>
        </w:tabs>
        <w:ind w:left="5760" w:hanging="360"/>
      </w:pPr>
      <w:rPr>
        <w:rFonts w:ascii="Arial" w:hAnsi="Arial" w:hint="default"/>
      </w:rPr>
    </w:lvl>
    <w:lvl w:ilvl="8" w:tplc="B49447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0435EA"/>
    <w:multiLevelType w:val="hybridMultilevel"/>
    <w:tmpl w:val="3D100F9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29EC7BE5"/>
    <w:multiLevelType w:val="hybridMultilevel"/>
    <w:tmpl w:val="B87CED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6C1902"/>
    <w:multiLevelType w:val="hybridMultilevel"/>
    <w:tmpl w:val="131C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07306"/>
    <w:multiLevelType w:val="hybridMultilevel"/>
    <w:tmpl w:val="ABC8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C45755"/>
    <w:multiLevelType w:val="hybridMultilevel"/>
    <w:tmpl w:val="7180BDA8"/>
    <w:lvl w:ilvl="0" w:tplc="78A0ED4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0B00572"/>
    <w:multiLevelType w:val="hybridMultilevel"/>
    <w:tmpl w:val="14E26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102567E"/>
    <w:multiLevelType w:val="hybridMultilevel"/>
    <w:tmpl w:val="F2E8391E"/>
    <w:lvl w:ilvl="0" w:tplc="82D6D134">
      <w:start w:val="1"/>
      <w:numFmt w:val="bullet"/>
      <w:lvlText w:val=""/>
      <w:lvlJc w:val="left"/>
      <w:pPr>
        <w:tabs>
          <w:tab w:val="num" w:pos="720"/>
        </w:tabs>
        <w:ind w:left="720" w:hanging="360"/>
      </w:pPr>
      <w:rPr>
        <w:rFonts w:ascii="Wingdings" w:hAnsi="Wingdings" w:hint="default"/>
      </w:rPr>
    </w:lvl>
    <w:lvl w:ilvl="1" w:tplc="32266202" w:tentative="1">
      <w:start w:val="1"/>
      <w:numFmt w:val="bullet"/>
      <w:lvlText w:val=""/>
      <w:lvlJc w:val="left"/>
      <w:pPr>
        <w:tabs>
          <w:tab w:val="num" w:pos="1440"/>
        </w:tabs>
        <w:ind w:left="1440" w:hanging="360"/>
      </w:pPr>
      <w:rPr>
        <w:rFonts w:ascii="Wingdings" w:hAnsi="Wingdings" w:hint="default"/>
      </w:rPr>
    </w:lvl>
    <w:lvl w:ilvl="2" w:tplc="67D6E646" w:tentative="1">
      <w:start w:val="1"/>
      <w:numFmt w:val="bullet"/>
      <w:lvlText w:val=""/>
      <w:lvlJc w:val="left"/>
      <w:pPr>
        <w:tabs>
          <w:tab w:val="num" w:pos="2160"/>
        </w:tabs>
        <w:ind w:left="2160" w:hanging="360"/>
      </w:pPr>
      <w:rPr>
        <w:rFonts w:ascii="Wingdings" w:hAnsi="Wingdings" w:hint="default"/>
      </w:rPr>
    </w:lvl>
    <w:lvl w:ilvl="3" w:tplc="C2027924" w:tentative="1">
      <w:start w:val="1"/>
      <w:numFmt w:val="bullet"/>
      <w:lvlText w:val=""/>
      <w:lvlJc w:val="left"/>
      <w:pPr>
        <w:tabs>
          <w:tab w:val="num" w:pos="2880"/>
        </w:tabs>
        <w:ind w:left="2880" w:hanging="360"/>
      </w:pPr>
      <w:rPr>
        <w:rFonts w:ascii="Wingdings" w:hAnsi="Wingdings" w:hint="default"/>
      </w:rPr>
    </w:lvl>
    <w:lvl w:ilvl="4" w:tplc="E28A6F34" w:tentative="1">
      <w:start w:val="1"/>
      <w:numFmt w:val="bullet"/>
      <w:lvlText w:val=""/>
      <w:lvlJc w:val="left"/>
      <w:pPr>
        <w:tabs>
          <w:tab w:val="num" w:pos="3600"/>
        </w:tabs>
        <w:ind w:left="3600" w:hanging="360"/>
      </w:pPr>
      <w:rPr>
        <w:rFonts w:ascii="Wingdings" w:hAnsi="Wingdings" w:hint="default"/>
      </w:rPr>
    </w:lvl>
    <w:lvl w:ilvl="5" w:tplc="A100254A" w:tentative="1">
      <w:start w:val="1"/>
      <w:numFmt w:val="bullet"/>
      <w:lvlText w:val=""/>
      <w:lvlJc w:val="left"/>
      <w:pPr>
        <w:tabs>
          <w:tab w:val="num" w:pos="4320"/>
        </w:tabs>
        <w:ind w:left="4320" w:hanging="360"/>
      </w:pPr>
      <w:rPr>
        <w:rFonts w:ascii="Wingdings" w:hAnsi="Wingdings" w:hint="default"/>
      </w:rPr>
    </w:lvl>
    <w:lvl w:ilvl="6" w:tplc="03AAEEF6" w:tentative="1">
      <w:start w:val="1"/>
      <w:numFmt w:val="bullet"/>
      <w:lvlText w:val=""/>
      <w:lvlJc w:val="left"/>
      <w:pPr>
        <w:tabs>
          <w:tab w:val="num" w:pos="5040"/>
        </w:tabs>
        <w:ind w:left="5040" w:hanging="360"/>
      </w:pPr>
      <w:rPr>
        <w:rFonts w:ascii="Wingdings" w:hAnsi="Wingdings" w:hint="default"/>
      </w:rPr>
    </w:lvl>
    <w:lvl w:ilvl="7" w:tplc="EDD80950" w:tentative="1">
      <w:start w:val="1"/>
      <w:numFmt w:val="bullet"/>
      <w:lvlText w:val=""/>
      <w:lvlJc w:val="left"/>
      <w:pPr>
        <w:tabs>
          <w:tab w:val="num" w:pos="5760"/>
        </w:tabs>
        <w:ind w:left="5760" w:hanging="360"/>
      </w:pPr>
      <w:rPr>
        <w:rFonts w:ascii="Wingdings" w:hAnsi="Wingdings" w:hint="default"/>
      </w:rPr>
    </w:lvl>
    <w:lvl w:ilvl="8" w:tplc="A270294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871286"/>
    <w:multiLevelType w:val="hybridMultilevel"/>
    <w:tmpl w:val="02EA414E"/>
    <w:lvl w:ilvl="0" w:tplc="490A82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43935D9"/>
    <w:multiLevelType w:val="hybridMultilevel"/>
    <w:tmpl w:val="0902EA6C"/>
    <w:lvl w:ilvl="0" w:tplc="670832C2">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1" w15:restartNumberingAfterBreak="0">
    <w:nsid w:val="34C40F30"/>
    <w:multiLevelType w:val="hybridMultilevel"/>
    <w:tmpl w:val="D83AB66A"/>
    <w:lvl w:ilvl="0" w:tplc="04090001">
      <w:start w:val="1"/>
      <w:numFmt w:val="bullet"/>
      <w:lvlText w:val=""/>
      <w:lvlJc w:val="left"/>
      <w:pPr>
        <w:ind w:left="720" w:hanging="360"/>
      </w:pPr>
      <w:rPr>
        <w:rFonts w:ascii="Symbol" w:hAnsi="Symbol" w:hint="default"/>
      </w:rPr>
    </w:lvl>
    <w:lvl w:ilvl="1" w:tplc="A8AE8A7E">
      <w:numFmt w:val="bullet"/>
      <w:lvlText w:val="•"/>
      <w:lvlJc w:val="left"/>
      <w:pPr>
        <w:ind w:left="1785" w:hanging="705"/>
      </w:pPr>
      <w:rPr>
        <w:rFonts w:ascii="Calibri" w:eastAsia="MS Mincho"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36489"/>
    <w:multiLevelType w:val="hybridMultilevel"/>
    <w:tmpl w:val="598E1DFC"/>
    <w:lvl w:ilvl="0" w:tplc="9F14719A">
      <w:start w:val="1"/>
      <w:numFmt w:val="bullet"/>
      <w:lvlText w:val="•"/>
      <w:lvlJc w:val="left"/>
      <w:pPr>
        <w:tabs>
          <w:tab w:val="num" w:pos="720"/>
        </w:tabs>
        <w:ind w:left="720" w:hanging="360"/>
      </w:pPr>
      <w:rPr>
        <w:rFonts w:ascii="Arial" w:hAnsi="Arial" w:hint="default"/>
      </w:rPr>
    </w:lvl>
    <w:lvl w:ilvl="1" w:tplc="BFA800C4" w:tentative="1">
      <w:start w:val="1"/>
      <w:numFmt w:val="bullet"/>
      <w:lvlText w:val="•"/>
      <w:lvlJc w:val="left"/>
      <w:pPr>
        <w:tabs>
          <w:tab w:val="num" w:pos="1440"/>
        </w:tabs>
        <w:ind w:left="1440" w:hanging="360"/>
      </w:pPr>
      <w:rPr>
        <w:rFonts w:ascii="Arial" w:hAnsi="Arial" w:hint="default"/>
      </w:rPr>
    </w:lvl>
    <w:lvl w:ilvl="2" w:tplc="AF807860" w:tentative="1">
      <w:start w:val="1"/>
      <w:numFmt w:val="bullet"/>
      <w:lvlText w:val="•"/>
      <w:lvlJc w:val="left"/>
      <w:pPr>
        <w:tabs>
          <w:tab w:val="num" w:pos="2160"/>
        </w:tabs>
        <w:ind w:left="2160" w:hanging="360"/>
      </w:pPr>
      <w:rPr>
        <w:rFonts w:ascii="Arial" w:hAnsi="Arial" w:hint="default"/>
      </w:rPr>
    </w:lvl>
    <w:lvl w:ilvl="3" w:tplc="96E8B564" w:tentative="1">
      <w:start w:val="1"/>
      <w:numFmt w:val="bullet"/>
      <w:lvlText w:val="•"/>
      <w:lvlJc w:val="left"/>
      <w:pPr>
        <w:tabs>
          <w:tab w:val="num" w:pos="2880"/>
        </w:tabs>
        <w:ind w:left="2880" w:hanging="360"/>
      </w:pPr>
      <w:rPr>
        <w:rFonts w:ascii="Arial" w:hAnsi="Arial" w:hint="default"/>
      </w:rPr>
    </w:lvl>
    <w:lvl w:ilvl="4" w:tplc="3126E8D6" w:tentative="1">
      <w:start w:val="1"/>
      <w:numFmt w:val="bullet"/>
      <w:lvlText w:val="•"/>
      <w:lvlJc w:val="left"/>
      <w:pPr>
        <w:tabs>
          <w:tab w:val="num" w:pos="3600"/>
        </w:tabs>
        <w:ind w:left="3600" w:hanging="360"/>
      </w:pPr>
      <w:rPr>
        <w:rFonts w:ascii="Arial" w:hAnsi="Arial" w:hint="default"/>
      </w:rPr>
    </w:lvl>
    <w:lvl w:ilvl="5" w:tplc="FF949944" w:tentative="1">
      <w:start w:val="1"/>
      <w:numFmt w:val="bullet"/>
      <w:lvlText w:val="•"/>
      <w:lvlJc w:val="left"/>
      <w:pPr>
        <w:tabs>
          <w:tab w:val="num" w:pos="4320"/>
        </w:tabs>
        <w:ind w:left="4320" w:hanging="360"/>
      </w:pPr>
      <w:rPr>
        <w:rFonts w:ascii="Arial" w:hAnsi="Arial" w:hint="default"/>
      </w:rPr>
    </w:lvl>
    <w:lvl w:ilvl="6" w:tplc="5C78EB5A" w:tentative="1">
      <w:start w:val="1"/>
      <w:numFmt w:val="bullet"/>
      <w:lvlText w:val="•"/>
      <w:lvlJc w:val="left"/>
      <w:pPr>
        <w:tabs>
          <w:tab w:val="num" w:pos="5040"/>
        </w:tabs>
        <w:ind w:left="5040" w:hanging="360"/>
      </w:pPr>
      <w:rPr>
        <w:rFonts w:ascii="Arial" w:hAnsi="Arial" w:hint="default"/>
      </w:rPr>
    </w:lvl>
    <w:lvl w:ilvl="7" w:tplc="8E840A1A" w:tentative="1">
      <w:start w:val="1"/>
      <w:numFmt w:val="bullet"/>
      <w:lvlText w:val="•"/>
      <w:lvlJc w:val="left"/>
      <w:pPr>
        <w:tabs>
          <w:tab w:val="num" w:pos="5760"/>
        </w:tabs>
        <w:ind w:left="5760" w:hanging="360"/>
      </w:pPr>
      <w:rPr>
        <w:rFonts w:ascii="Arial" w:hAnsi="Arial" w:hint="default"/>
      </w:rPr>
    </w:lvl>
    <w:lvl w:ilvl="8" w:tplc="DDA2540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F4B5DB9"/>
    <w:multiLevelType w:val="hybridMultilevel"/>
    <w:tmpl w:val="8EE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5F6695"/>
    <w:multiLevelType w:val="hybridMultilevel"/>
    <w:tmpl w:val="D20A4E0C"/>
    <w:lvl w:ilvl="0" w:tplc="82E635F2">
      <w:start w:val="3"/>
      <w:numFmt w:val="bullet"/>
      <w:lvlText w:val="-"/>
      <w:lvlJc w:val="left"/>
      <w:pPr>
        <w:ind w:left="1185" w:hanging="360"/>
      </w:pPr>
      <w:rPr>
        <w:rFonts w:ascii="Arial" w:eastAsia="Calibri" w:hAnsi="Arial" w:cs="Aria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5" w15:restartNumberingAfterBreak="0">
    <w:nsid w:val="44D4372C"/>
    <w:multiLevelType w:val="hybridMultilevel"/>
    <w:tmpl w:val="E6D2A1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4636E9"/>
    <w:multiLevelType w:val="hybridMultilevel"/>
    <w:tmpl w:val="772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CB57E9"/>
    <w:multiLevelType w:val="hybridMultilevel"/>
    <w:tmpl w:val="57B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8F2708"/>
    <w:multiLevelType w:val="hybridMultilevel"/>
    <w:tmpl w:val="FFA03AD2"/>
    <w:lvl w:ilvl="0" w:tplc="9A0C3518">
      <w:start w:val="1"/>
      <w:numFmt w:val="decimal"/>
      <w:lvlText w:val="%1."/>
      <w:lvlJc w:val="left"/>
      <w:pPr>
        <w:tabs>
          <w:tab w:val="num" w:pos="360"/>
        </w:tabs>
        <w:ind w:left="360" w:hanging="360"/>
      </w:pPr>
      <w:rPr>
        <w:rFonts w:hint="default"/>
      </w:rPr>
    </w:lvl>
    <w:lvl w:ilvl="1" w:tplc="407A09EA" w:tentative="1">
      <w:start w:val="1"/>
      <w:numFmt w:val="aiueoFullWidth"/>
      <w:lvlText w:val="(%2)"/>
      <w:lvlJc w:val="left"/>
      <w:pPr>
        <w:tabs>
          <w:tab w:val="num" w:pos="840"/>
        </w:tabs>
        <w:ind w:left="840" w:hanging="420"/>
      </w:pPr>
    </w:lvl>
    <w:lvl w:ilvl="2" w:tplc="98D2527E" w:tentative="1">
      <w:start w:val="1"/>
      <w:numFmt w:val="decimalEnclosedCircle"/>
      <w:lvlText w:val="%3"/>
      <w:lvlJc w:val="left"/>
      <w:pPr>
        <w:tabs>
          <w:tab w:val="num" w:pos="1260"/>
        </w:tabs>
        <w:ind w:left="1260" w:hanging="420"/>
      </w:pPr>
    </w:lvl>
    <w:lvl w:ilvl="3" w:tplc="0736EFC8" w:tentative="1">
      <w:start w:val="1"/>
      <w:numFmt w:val="decimal"/>
      <w:lvlText w:val="%4."/>
      <w:lvlJc w:val="left"/>
      <w:pPr>
        <w:tabs>
          <w:tab w:val="num" w:pos="1680"/>
        </w:tabs>
        <w:ind w:left="1680" w:hanging="420"/>
      </w:pPr>
    </w:lvl>
    <w:lvl w:ilvl="4" w:tplc="8CCAB53A" w:tentative="1">
      <w:start w:val="1"/>
      <w:numFmt w:val="aiueoFullWidth"/>
      <w:lvlText w:val="(%5)"/>
      <w:lvlJc w:val="left"/>
      <w:pPr>
        <w:tabs>
          <w:tab w:val="num" w:pos="2100"/>
        </w:tabs>
        <w:ind w:left="2100" w:hanging="420"/>
      </w:pPr>
    </w:lvl>
    <w:lvl w:ilvl="5" w:tplc="29F2A9DC" w:tentative="1">
      <w:start w:val="1"/>
      <w:numFmt w:val="decimalEnclosedCircle"/>
      <w:lvlText w:val="%6"/>
      <w:lvlJc w:val="left"/>
      <w:pPr>
        <w:tabs>
          <w:tab w:val="num" w:pos="2520"/>
        </w:tabs>
        <w:ind w:left="2520" w:hanging="420"/>
      </w:pPr>
    </w:lvl>
    <w:lvl w:ilvl="6" w:tplc="09A0817A" w:tentative="1">
      <w:start w:val="1"/>
      <w:numFmt w:val="decimal"/>
      <w:lvlText w:val="%7."/>
      <w:lvlJc w:val="left"/>
      <w:pPr>
        <w:tabs>
          <w:tab w:val="num" w:pos="2940"/>
        </w:tabs>
        <w:ind w:left="2940" w:hanging="420"/>
      </w:pPr>
    </w:lvl>
    <w:lvl w:ilvl="7" w:tplc="9EBAB44A" w:tentative="1">
      <w:start w:val="1"/>
      <w:numFmt w:val="aiueoFullWidth"/>
      <w:lvlText w:val="(%8)"/>
      <w:lvlJc w:val="left"/>
      <w:pPr>
        <w:tabs>
          <w:tab w:val="num" w:pos="3360"/>
        </w:tabs>
        <w:ind w:left="3360" w:hanging="420"/>
      </w:pPr>
    </w:lvl>
    <w:lvl w:ilvl="8" w:tplc="252C6274" w:tentative="1">
      <w:start w:val="1"/>
      <w:numFmt w:val="decimalEnclosedCircle"/>
      <w:lvlText w:val="%9"/>
      <w:lvlJc w:val="left"/>
      <w:pPr>
        <w:tabs>
          <w:tab w:val="num" w:pos="3780"/>
        </w:tabs>
        <w:ind w:left="3780" w:hanging="420"/>
      </w:pPr>
    </w:lvl>
  </w:abstractNum>
  <w:abstractNum w:abstractNumId="29" w15:restartNumberingAfterBreak="0">
    <w:nsid w:val="4F71565C"/>
    <w:multiLevelType w:val="hybridMultilevel"/>
    <w:tmpl w:val="86665B8C"/>
    <w:lvl w:ilvl="0" w:tplc="6A92F4BE">
      <w:start w:val="1"/>
      <w:numFmt w:val="bullet"/>
      <w:lvlText w:val="•"/>
      <w:lvlJc w:val="left"/>
      <w:pPr>
        <w:tabs>
          <w:tab w:val="num" w:pos="720"/>
        </w:tabs>
        <w:ind w:left="720" w:hanging="360"/>
      </w:pPr>
      <w:rPr>
        <w:rFonts w:ascii="Arial" w:hAnsi="Arial" w:hint="default"/>
      </w:rPr>
    </w:lvl>
    <w:lvl w:ilvl="1" w:tplc="A76AF720" w:tentative="1">
      <w:start w:val="1"/>
      <w:numFmt w:val="bullet"/>
      <w:lvlText w:val="•"/>
      <w:lvlJc w:val="left"/>
      <w:pPr>
        <w:tabs>
          <w:tab w:val="num" w:pos="1440"/>
        </w:tabs>
        <w:ind w:left="1440" w:hanging="360"/>
      </w:pPr>
      <w:rPr>
        <w:rFonts w:ascii="Arial" w:hAnsi="Arial" w:hint="default"/>
      </w:rPr>
    </w:lvl>
    <w:lvl w:ilvl="2" w:tplc="34D2C7F2" w:tentative="1">
      <w:start w:val="1"/>
      <w:numFmt w:val="bullet"/>
      <w:lvlText w:val="•"/>
      <w:lvlJc w:val="left"/>
      <w:pPr>
        <w:tabs>
          <w:tab w:val="num" w:pos="2160"/>
        </w:tabs>
        <w:ind w:left="2160" w:hanging="360"/>
      </w:pPr>
      <w:rPr>
        <w:rFonts w:ascii="Arial" w:hAnsi="Arial" w:hint="default"/>
      </w:rPr>
    </w:lvl>
    <w:lvl w:ilvl="3" w:tplc="1450A794" w:tentative="1">
      <w:start w:val="1"/>
      <w:numFmt w:val="bullet"/>
      <w:lvlText w:val="•"/>
      <w:lvlJc w:val="left"/>
      <w:pPr>
        <w:tabs>
          <w:tab w:val="num" w:pos="2880"/>
        </w:tabs>
        <w:ind w:left="2880" w:hanging="360"/>
      </w:pPr>
      <w:rPr>
        <w:rFonts w:ascii="Arial" w:hAnsi="Arial" w:hint="default"/>
      </w:rPr>
    </w:lvl>
    <w:lvl w:ilvl="4" w:tplc="4BF42BC4" w:tentative="1">
      <w:start w:val="1"/>
      <w:numFmt w:val="bullet"/>
      <w:lvlText w:val="•"/>
      <w:lvlJc w:val="left"/>
      <w:pPr>
        <w:tabs>
          <w:tab w:val="num" w:pos="3600"/>
        </w:tabs>
        <w:ind w:left="3600" w:hanging="360"/>
      </w:pPr>
      <w:rPr>
        <w:rFonts w:ascii="Arial" w:hAnsi="Arial" w:hint="default"/>
      </w:rPr>
    </w:lvl>
    <w:lvl w:ilvl="5" w:tplc="86C6F6B4" w:tentative="1">
      <w:start w:val="1"/>
      <w:numFmt w:val="bullet"/>
      <w:lvlText w:val="•"/>
      <w:lvlJc w:val="left"/>
      <w:pPr>
        <w:tabs>
          <w:tab w:val="num" w:pos="4320"/>
        </w:tabs>
        <w:ind w:left="4320" w:hanging="360"/>
      </w:pPr>
      <w:rPr>
        <w:rFonts w:ascii="Arial" w:hAnsi="Arial" w:hint="default"/>
      </w:rPr>
    </w:lvl>
    <w:lvl w:ilvl="6" w:tplc="F2E00228" w:tentative="1">
      <w:start w:val="1"/>
      <w:numFmt w:val="bullet"/>
      <w:lvlText w:val="•"/>
      <w:lvlJc w:val="left"/>
      <w:pPr>
        <w:tabs>
          <w:tab w:val="num" w:pos="5040"/>
        </w:tabs>
        <w:ind w:left="5040" w:hanging="360"/>
      </w:pPr>
      <w:rPr>
        <w:rFonts w:ascii="Arial" w:hAnsi="Arial" w:hint="default"/>
      </w:rPr>
    </w:lvl>
    <w:lvl w:ilvl="7" w:tplc="361A11E8" w:tentative="1">
      <w:start w:val="1"/>
      <w:numFmt w:val="bullet"/>
      <w:lvlText w:val="•"/>
      <w:lvlJc w:val="left"/>
      <w:pPr>
        <w:tabs>
          <w:tab w:val="num" w:pos="5760"/>
        </w:tabs>
        <w:ind w:left="5760" w:hanging="360"/>
      </w:pPr>
      <w:rPr>
        <w:rFonts w:ascii="Arial" w:hAnsi="Arial" w:hint="default"/>
      </w:rPr>
    </w:lvl>
    <w:lvl w:ilvl="8" w:tplc="3842B6D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2263E78"/>
    <w:multiLevelType w:val="hybridMultilevel"/>
    <w:tmpl w:val="CAA25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316B05"/>
    <w:multiLevelType w:val="hybridMultilevel"/>
    <w:tmpl w:val="908CD132"/>
    <w:lvl w:ilvl="0" w:tplc="96C81478">
      <w:start w:val="1"/>
      <w:numFmt w:val="decimal"/>
      <w:lvlText w:val="%1."/>
      <w:lvlJc w:val="left"/>
      <w:pPr>
        <w:ind w:left="720" w:hanging="360"/>
      </w:pPr>
      <w:rPr>
        <w:rFonts w:ascii="Arial" w:eastAsia="MS Mincho" w:hAnsi="Arial" w:hint="default"/>
        <w:color w:val="00000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4D41A43"/>
    <w:multiLevelType w:val="hybridMultilevel"/>
    <w:tmpl w:val="DDBAE96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3" w15:restartNumberingAfterBreak="0">
    <w:nsid w:val="5ABC2BBE"/>
    <w:multiLevelType w:val="hybridMultilevel"/>
    <w:tmpl w:val="BD7CED8C"/>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4" w15:restartNumberingAfterBreak="0">
    <w:nsid w:val="5D695902"/>
    <w:multiLevelType w:val="hybridMultilevel"/>
    <w:tmpl w:val="25B26CFE"/>
    <w:lvl w:ilvl="0" w:tplc="C012FB0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DF25B55"/>
    <w:multiLevelType w:val="hybridMultilevel"/>
    <w:tmpl w:val="33FE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4B3470"/>
    <w:multiLevelType w:val="hybridMultilevel"/>
    <w:tmpl w:val="E1DC561A"/>
    <w:lvl w:ilvl="0" w:tplc="9894E8C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F4055C1"/>
    <w:multiLevelType w:val="hybridMultilevel"/>
    <w:tmpl w:val="2A600C50"/>
    <w:lvl w:ilvl="0" w:tplc="B03803F2">
      <w:start w:val="1"/>
      <w:numFmt w:val="bullet"/>
      <w:lvlText w:val="•"/>
      <w:lvlJc w:val="left"/>
      <w:pPr>
        <w:tabs>
          <w:tab w:val="num" w:pos="720"/>
        </w:tabs>
        <w:ind w:left="720" w:hanging="360"/>
      </w:pPr>
      <w:rPr>
        <w:rFonts w:ascii="Arial" w:hAnsi="Arial" w:hint="default"/>
      </w:rPr>
    </w:lvl>
    <w:lvl w:ilvl="1" w:tplc="C6367DD8" w:tentative="1">
      <w:start w:val="1"/>
      <w:numFmt w:val="bullet"/>
      <w:lvlText w:val="•"/>
      <w:lvlJc w:val="left"/>
      <w:pPr>
        <w:tabs>
          <w:tab w:val="num" w:pos="1440"/>
        </w:tabs>
        <w:ind w:left="1440" w:hanging="360"/>
      </w:pPr>
      <w:rPr>
        <w:rFonts w:ascii="Arial" w:hAnsi="Arial" w:hint="default"/>
      </w:rPr>
    </w:lvl>
    <w:lvl w:ilvl="2" w:tplc="4FE6A5CC" w:tentative="1">
      <w:start w:val="1"/>
      <w:numFmt w:val="bullet"/>
      <w:lvlText w:val="•"/>
      <w:lvlJc w:val="left"/>
      <w:pPr>
        <w:tabs>
          <w:tab w:val="num" w:pos="2160"/>
        </w:tabs>
        <w:ind w:left="2160" w:hanging="360"/>
      </w:pPr>
      <w:rPr>
        <w:rFonts w:ascii="Arial" w:hAnsi="Arial" w:hint="default"/>
      </w:rPr>
    </w:lvl>
    <w:lvl w:ilvl="3" w:tplc="10F6FCCE" w:tentative="1">
      <w:start w:val="1"/>
      <w:numFmt w:val="bullet"/>
      <w:lvlText w:val="•"/>
      <w:lvlJc w:val="left"/>
      <w:pPr>
        <w:tabs>
          <w:tab w:val="num" w:pos="2880"/>
        </w:tabs>
        <w:ind w:left="2880" w:hanging="360"/>
      </w:pPr>
      <w:rPr>
        <w:rFonts w:ascii="Arial" w:hAnsi="Arial" w:hint="default"/>
      </w:rPr>
    </w:lvl>
    <w:lvl w:ilvl="4" w:tplc="F098C076" w:tentative="1">
      <w:start w:val="1"/>
      <w:numFmt w:val="bullet"/>
      <w:lvlText w:val="•"/>
      <w:lvlJc w:val="left"/>
      <w:pPr>
        <w:tabs>
          <w:tab w:val="num" w:pos="3600"/>
        </w:tabs>
        <w:ind w:left="3600" w:hanging="360"/>
      </w:pPr>
      <w:rPr>
        <w:rFonts w:ascii="Arial" w:hAnsi="Arial" w:hint="default"/>
      </w:rPr>
    </w:lvl>
    <w:lvl w:ilvl="5" w:tplc="FF80622E" w:tentative="1">
      <w:start w:val="1"/>
      <w:numFmt w:val="bullet"/>
      <w:lvlText w:val="•"/>
      <w:lvlJc w:val="left"/>
      <w:pPr>
        <w:tabs>
          <w:tab w:val="num" w:pos="4320"/>
        </w:tabs>
        <w:ind w:left="4320" w:hanging="360"/>
      </w:pPr>
      <w:rPr>
        <w:rFonts w:ascii="Arial" w:hAnsi="Arial" w:hint="default"/>
      </w:rPr>
    </w:lvl>
    <w:lvl w:ilvl="6" w:tplc="140EB258" w:tentative="1">
      <w:start w:val="1"/>
      <w:numFmt w:val="bullet"/>
      <w:lvlText w:val="•"/>
      <w:lvlJc w:val="left"/>
      <w:pPr>
        <w:tabs>
          <w:tab w:val="num" w:pos="5040"/>
        </w:tabs>
        <w:ind w:left="5040" w:hanging="360"/>
      </w:pPr>
      <w:rPr>
        <w:rFonts w:ascii="Arial" w:hAnsi="Arial" w:hint="default"/>
      </w:rPr>
    </w:lvl>
    <w:lvl w:ilvl="7" w:tplc="7408C43A" w:tentative="1">
      <w:start w:val="1"/>
      <w:numFmt w:val="bullet"/>
      <w:lvlText w:val="•"/>
      <w:lvlJc w:val="left"/>
      <w:pPr>
        <w:tabs>
          <w:tab w:val="num" w:pos="5760"/>
        </w:tabs>
        <w:ind w:left="5760" w:hanging="360"/>
      </w:pPr>
      <w:rPr>
        <w:rFonts w:ascii="Arial" w:hAnsi="Arial" w:hint="default"/>
      </w:rPr>
    </w:lvl>
    <w:lvl w:ilvl="8" w:tplc="68B2F07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3865327"/>
    <w:multiLevelType w:val="hybridMultilevel"/>
    <w:tmpl w:val="F14C7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AD1E64"/>
    <w:multiLevelType w:val="hybridMultilevel"/>
    <w:tmpl w:val="2E4EDDF2"/>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0" w15:restartNumberingAfterBreak="0">
    <w:nsid w:val="64B95E27"/>
    <w:multiLevelType w:val="hybridMultilevel"/>
    <w:tmpl w:val="FC8633DC"/>
    <w:lvl w:ilvl="0" w:tplc="0276BA12">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1E7506"/>
    <w:multiLevelType w:val="hybridMultilevel"/>
    <w:tmpl w:val="394A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C425ED"/>
    <w:multiLevelType w:val="hybridMultilevel"/>
    <w:tmpl w:val="3F088ED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3" w15:restartNumberingAfterBreak="0">
    <w:nsid w:val="79FA49D5"/>
    <w:multiLevelType w:val="hybridMultilevel"/>
    <w:tmpl w:val="63F639CC"/>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992253335">
    <w:abstractNumId w:val="28"/>
  </w:num>
  <w:num w:numId="2" w16cid:durableId="1221356658">
    <w:abstractNumId w:val="26"/>
  </w:num>
  <w:num w:numId="3" w16cid:durableId="947735102">
    <w:abstractNumId w:val="14"/>
  </w:num>
  <w:num w:numId="4" w16cid:durableId="1207792288">
    <w:abstractNumId w:val="23"/>
  </w:num>
  <w:num w:numId="5" w16cid:durableId="1501503970">
    <w:abstractNumId w:val="30"/>
  </w:num>
  <w:num w:numId="6" w16cid:durableId="1454983762">
    <w:abstractNumId w:val="25"/>
  </w:num>
  <w:num w:numId="7" w16cid:durableId="1474640171">
    <w:abstractNumId w:val="5"/>
  </w:num>
  <w:num w:numId="8" w16cid:durableId="1022123029">
    <w:abstractNumId w:val="3"/>
  </w:num>
  <w:num w:numId="9" w16cid:durableId="1296906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2413486">
    <w:abstractNumId w:val="43"/>
  </w:num>
  <w:num w:numId="11" w16cid:durableId="972446918">
    <w:abstractNumId w:val="40"/>
  </w:num>
  <w:num w:numId="12" w16cid:durableId="986126123">
    <w:abstractNumId w:val="24"/>
  </w:num>
  <w:num w:numId="13" w16cid:durableId="363212278">
    <w:abstractNumId w:val="2"/>
  </w:num>
  <w:num w:numId="14" w16cid:durableId="1049188456">
    <w:abstractNumId w:val="15"/>
  </w:num>
  <w:num w:numId="15" w16cid:durableId="1960405641">
    <w:abstractNumId w:val="9"/>
  </w:num>
  <w:num w:numId="16" w16cid:durableId="1942838969">
    <w:abstractNumId w:val="27"/>
  </w:num>
  <w:num w:numId="17" w16cid:durableId="392118047">
    <w:abstractNumId w:val="1"/>
  </w:num>
  <w:num w:numId="18" w16cid:durableId="1647785357">
    <w:abstractNumId w:val="35"/>
  </w:num>
  <w:num w:numId="19" w16cid:durableId="36779423">
    <w:abstractNumId w:val="38"/>
  </w:num>
  <w:num w:numId="20" w16cid:durableId="1078484075">
    <w:abstractNumId w:val="10"/>
  </w:num>
  <w:num w:numId="21" w16cid:durableId="1750930194">
    <w:abstractNumId w:val="13"/>
  </w:num>
  <w:num w:numId="22" w16cid:durableId="1650016481">
    <w:abstractNumId w:val="21"/>
  </w:num>
  <w:num w:numId="23" w16cid:durableId="1480464569">
    <w:abstractNumId w:val="0"/>
  </w:num>
  <w:num w:numId="24" w16cid:durableId="1247349298">
    <w:abstractNumId w:val="41"/>
  </w:num>
  <w:num w:numId="25" w16cid:durableId="1550338576">
    <w:abstractNumId w:val="20"/>
  </w:num>
  <w:num w:numId="26" w16cid:durableId="815607982">
    <w:abstractNumId w:val="42"/>
  </w:num>
  <w:num w:numId="27" w16cid:durableId="1233927198">
    <w:abstractNumId w:val="39"/>
  </w:num>
  <w:num w:numId="28" w16cid:durableId="1202323682">
    <w:abstractNumId w:val="12"/>
  </w:num>
  <w:num w:numId="29" w16cid:durableId="1218010329">
    <w:abstractNumId w:val="33"/>
  </w:num>
  <w:num w:numId="30" w16cid:durableId="222449711">
    <w:abstractNumId w:val="4"/>
  </w:num>
  <w:num w:numId="31" w16cid:durableId="812023780">
    <w:abstractNumId w:val="7"/>
  </w:num>
  <w:num w:numId="32" w16cid:durableId="463892023">
    <w:abstractNumId w:val="32"/>
  </w:num>
  <w:num w:numId="33" w16cid:durableId="1411193638">
    <w:abstractNumId w:val="29"/>
  </w:num>
  <w:num w:numId="34" w16cid:durableId="872766132">
    <w:abstractNumId w:val="22"/>
  </w:num>
  <w:num w:numId="35" w16cid:durableId="1240824863">
    <w:abstractNumId w:val="11"/>
  </w:num>
  <w:num w:numId="36" w16cid:durableId="542718146">
    <w:abstractNumId w:val="37"/>
  </w:num>
  <w:num w:numId="37" w16cid:durableId="6448471">
    <w:abstractNumId w:val="8"/>
  </w:num>
  <w:num w:numId="38" w16cid:durableId="1703550926">
    <w:abstractNumId w:val="18"/>
  </w:num>
  <w:num w:numId="39" w16cid:durableId="1822039031">
    <w:abstractNumId w:val="6"/>
  </w:num>
  <w:num w:numId="40" w16cid:durableId="1650935460">
    <w:abstractNumId w:val="17"/>
  </w:num>
  <w:num w:numId="41" w16cid:durableId="882518979">
    <w:abstractNumId w:val="36"/>
  </w:num>
  <w:num w:numId="42" w16cid:durableId="461927102">
    <w:abstractNumId w:val="34"/>
  </w:num>
  <w:num w:numId="43" w16cid:durableId="248084099">
    <w:abstractNumId w:val="16"/>
  </w:num>
  <w:num w:numId="44" w16cid:durableId="1343630125">
    <w:abstractNumId w:val="19"/>
  </w:num>
  <w:num w:numId="45" w16cid:durableId="75019825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45"/>
    <w:rsid w:val="0000087E"/>
    <w:rsid w:val="00006BDD"/>
    <w:rsid w:val="00011986"/>
    <w:rsid w:val="0001399C"/>
    <w:rsid w:val="00015110"/>
    <w:rsid w:val="00016153"/>
    <w:rsid w:val="00022946"/>
    <w:rsid w:val="00022FD0"/>
    <w:rsid w:val="000330CA"/>
    <w:rsid w:val="00033ADA"/>
    <w:rsid w:val="00046E6B"/>
    <w:rsid w:val="00047D56"/>
    <w:rsid w:val="00050BB7"/>
    <w:rsid w:val="00060642"/>
    <w:rsid w:val="00061F64"/>
    <w:rsid w:val="0006306F"/>
    <w:rsid w:val="00063FB4"/>
    <w:rsid w:val="00066FD9"/>
    <w:rsid w:val="0006715B"/>
    <w:rsid w:val="000676AB"/>
    <w:rsid w:val="00071BE3"/>
    <w:rsid w:val="00073358"/>
    <w:rsid w:val="00073C3A"/>
    <w:rsid w:val="000755DF"/>
    <w:rsid w:val="00075B5F"/>
    <w:rsid w:val="00076C4B"/>
    <w:rsid w:val="00076DFD"/>
    <w:rsid w:val="00086456"/>
    <w:rsid w:val="00086B71"/>
    <w:rsid w:val="0009149A"/>
    <w:rsid w:val="0009676F"/>
    <w:rsid w:val="000A14E0"/>
    <w:rsid w:val="000A23DA"/>
    <w:rsid w:val="000A57F9"/>
    <w:rsid w:val="000B15AD"/>
    <w:rsid w:val="000B29D3"/>
    <w:rsid w:val="000B2F9F"/>
    <w:rsid w:val="000B32AC"/>
    <w:rsid w:val="000C1ABC"/>
    <w:rsid w:val="000C3040"/>
    <w:rsid w:val="000C6F6B"/>
    <w:rsid w:val="000D001A"/>
    <w:rsid w:val="000D182C"/>
    <w:rsid w:val="000D2EA0"/>
    <w:rsid w:val="000D32EB"/>
    <w:rsid w:val="000D58C5"/>
    <w:rsid w:val="000D7193"/>
    <w:rsid w:val="000E3580"/>
    <w:rsid w:val="000F0219"/>
    <w:rsid w:val="000F22B0"/>
    <w:rsid w:val="000F2600"/>
    <w:rsid w:val="001028AF"/>
    <w:rsid w:val="00104F16"/>
    <w:rsid w:val="00106DA2"/>
    <w:rsid w:val="00116E14"/>
    <w:rsid w:val="0012049B"/>
    <w:rsid w:val="00121731"/>
    <w:rsid w:val="00121960"/>
    <w:rsid w:val="001325CE"/>
    <w:rsid w:val="00133ACA"/>
    <w:rsid w:val="00144DEC"/>
    <w:rsid w:val="00145747"/>
    <w:rsid w:val="001502E4"/>
    <w:rsid w:val="001607E6"/>
    <w:rsid w:val="00160C30"/>
    <w:rsid w:val="0016618D"/>
    <w:rsid w:val="00172C07"/>
    <w:rsid w:val="00175473"/>
    <w:rsid w:val="001757D5"/>
    <w:rsid w:val="001802CC"/>
    <w:rsid w:val="00183C02"/>
    <w:rsid w:val="0018460D"/>
    <w:rsid w:val="00185D66"/>
    <w:rsid w:val="00192027"/>
    <w:rsid w:val="00197581"/>
    <w:rsid w:val="001A2AD8"/>
    <w:rsid w:val="001A5135"/>
    <w:rsid w:val="001B3CAF"/>
    <w:rsid w:val="001B6CDD"/>
    <w:rsid w:val="001D0D3C"/>
    <w:rsid w:val="001D17D6"/>
    <w:rsid w:val="001E131B"/>
    <w:rsid w:val="001F28DB"/>
    <w:rsid w:val="001F2DCA"/>
    <w:rsid w:val="001F3F37"/>
    <w:rsid w:val="001F4E92"/>
    <w:rsid w:val="002029AC"/>
    <w:rsid w:val="00204EA1"/>
    <w:rsid w:val="00205F28"/>
    <w:rsid w:val="00207501"/>
    <w:rsid w:val="0021108F"/>
    <w:rsid w:val="00211637"/>
    <w:rsid w:val="00213BD0"/>
    <w:rsid w:val="002142B6"/>
    <w:rsid w:val="00217B94"/>
    <w:rsid w:val="002210F2"/>
    <w:rsid w:val="00221236"/>
    <w:rsid w:val="002265D9"/>
    <w:rsid w:val="00227405"/>
    <w:rsid w:val="00232BEB"/>
    <w:rsid w:val="00232F5F"/>
    <w:rsid w:val="002349FE"/>
    <w:rsid w:val="00237CE0"/>
    <w:rsid w:val="00243C28"/>
    <w:rsid w:val="002464C6"/>
    <w:rsid w:val="0025100F"/>
    <w:rsid w:val="00253D9F"/>
    <w:rsid w:val="00257245"/>
    <w:rsid w:val="0027279C"/>
    <w:rsid w:val="00274E95"/>
    <w:rsid w:val="00280A41"/>
    <w:rsid w:val="002816DC"/>
    <w:rsid w:val="00285D98"/>
    <w:rsid w:val="00287E2A"/>
    <w:rsid w:val="00291290"/>
    <w:rsid w:val="00291595"/>
    <w:rsid w:val="00296336"/>
    <w:rsid w:val="00296EB1"/>
    <w:rsid w:val="002B0117"/>
    <w:rsid w:val="002B311D"/>
    <w:rsid w:val="002C41E0"/>
    <w:rsid w:val="002C7E02"/>
    <w:rsid w:val="002D1CBD"/>
    <w:rsid w:val="002D599D"/>
    <w:rsid w:val="002D5F17"/>
    <w:rsid w:val="002E2126"/>
    <w:rsid w:val="002E2CC0"/>
    <w:rsid w:val="002E3162"/>
    <w:rsid w:val="002E3368"/>
    <w:rsid w:val="002E4BA6"/>
    <w:rsid w:val="002E7DBD"/>
    <w:rsid w:val="002F0CFA"/>
    <w:rsid w:val="002F0D8B"/>
    <w:rsid w:val="002F220C"/>
    <w:rsid w:val="002F2979"/>
    <w:rsid w:val="002F74ED"/>
    <w:rsid w:val="002F7810"/>
    <w:rsid w:val="00300A5A"/>
    <w:rsid w:val="00304E7A"/>
    <w:rsid w:val="00306541"/>
    <w:rsid w:val="00306D59"/>
    <w:rsid w:val="00313F9B"/>
    <w:rsid w:val="0033769D"/>
    <w:rsid w:val="003439FB"/>
    <w:rsid w:val="003518BE"/>
    <w:rsid w:val="00352B58"/>
    <w:rsid w:val="0035321C"/>
    <w:rsid w:val="00360F39"/>
    <w:rsid w:val="003634C9"/>
    <w:rsid w:val="0036427C"/>
    <w:rsid w:val="00364517"/>
    <w:rsid w:val="00367E55"/>
    <w:rsid w:val="00383CCF"/>
    <w:rsid w:val="003853FE"/>
    <w:rsid w:val="00385C39"/>
    <w:rsid w:val="00395891"/>
    <w:rsid w:val="003A638A"/>
    <w:rsid w:val="003A6B31"/>
    <w:rsid w:val="003B18CD"/>
    <w:rsid w:val="003B755E"/>
    <w:rsid w:val="003C328F"/>
    <w:rsid w:val="003D1834"/>
    <w:rsid w:val="003D313F"/>
    <w:rsid w:val="003D3949"/>
    <w:rsid w:val="003D4E7D"/>
    <w:rsid w:val="003D59C3"/>
    <w:rsid w:val="003E0CEF"/>
    <w:rsid w:val="003E25C1"/>
    <w:rsid w:val="003F575C"/>
    <w:rsid w:val="003F5C74"/>
    <w:rsid w:val="00401913"/>
    <w:rsid w:val="00401963"/>
    <w:rsid w:val="00402254"/>
    <w:rsid w:val="0040698F"/>
    <w:rsid w:val="004102DB"/>
    <w:rsid w:val="00411233"/>
    <w:rsid w:val="004210C8"/>
    <w:rsid w:val="0042583D"/>
    <w:rsid w:val="00426623"/>
    <w:rsid w:val="00426C1B"/>
    <w:rsid w:val="0043118C"/>
    <w:rsid w:val="004326CF"/>
    <w:rsid w:val="00441663"/>
    <w:rsid w:val="004441CF"/>
    <w:rsid w:val="00453803"/>
    <w:rsid w:val="00456BB8"/>
    <w:rsid w:val="00456D28"/>
    <w:rsid w:val="00460A8E"/>
    <w:rsid w:val="00463747"/>
    <w:rsid w:val="00466583"/>
    <w:rsid w:val="00467CEA"/>
    <w:rsid w:val="0047107A"/>
    <w:rsid w:val="004726EA"/>
    <w:rsid w:val="004738EF"/>
    <w:rsid w:val="00474FAD"/>
    <w:rsid w:val="0049276C"/>
    <w:rsid w:val="00497B89"/>
    <w:rsid w:val="004A18B5"/>
    <w:rsid w:val="004A2ABE"/>
    <w:rsid w:val="004A669B"/>
    <w:rsid w:val="004B159E"/>
    <w:rsid w:val="004B5BAE"/>
    <w:rsid w:val="004B5DA5"/>
    <w:rsid w:val="004B718F"/>
    <w:rsid w:val="004C096D"/>
    <w:rsid w:val="004C2404"/>
    <w:rsid w:val="004C283F"/>
    <w:rsid w:val="004D1BAB"/>
    <w:rsid w:val="004D3E1B"/>
    <w:rsid w:val="004D4DAF"/>
    <w:rsid w:val="004E3FEE"/>
    <w:rsid w:val="004E4B42"/>
    <w:rsid w:val="004E56B6"/>
    <w:rsid w:val="004F065C"/>
    <w:rsid w:val="004F1719"/>
    <w:rsid w:val="004F2515"/>
    <w:rsid w:val="005008B5"/>
    <w:rsid w:val="00503C4D"/>
    <w:rsid w:val="005040A3"/>
    <w:rsid w:val="005041DE"/>
    <w:rsid w:val="0050731C"/>
    <w:rsid w:val="00511C2C"/>
    <w:rsid w:val="00513498"/>
    <w:rsid w:val="00517C15"/>
    <w:rsid w:val="005235B9"/>
    <w:rsid w:val="005275DA"/>
    <w:rsid w:val="0053378F"/>
    <w:rsid w:val="00533FAC"/>
    <w:rsid w:val="00540D85"/>
    <w:rsid w:val="00541CC4"/>
    <w:rsid w:val="00547768"/>
    <w:rsid w:val="00547B88"/>
    <w:rsid w:val="00547F0E"/>
    <w:rsid w:val="005506D6"/>
    <w:rsid w:val="00551F38"/>
    <w:rsid w:val="0055507A"/>
    <w:rsid w:val="00567E73"/>
    <w:rsid w:val="005726DB"/>
    <w:rsid w:val="00572F2E"/>
    <w:rsid w:val="00580458"/>
    <w:rsid w:val="00581EA0"/>
    <w:rsid w:val="00587254"/>
    <w:rsid w:val="005877B4"/>
    <w:rsid w:val="00591753"/>
    <w:rsid w:val="00592662"/>
    <w:rsid w:val="005933EA"/>
    <w:rsid w:val="00595F96"/>
    <w:rsid w:val="005A1823"/>
    <w:rsid w:val="005A6629"/>
    <w:rsid w:val="005A6CC2"/>
    <w:rsid w:val="005B10D2"/>
    <w:rsid w:val="005C2066"/>
    <w:rsid w:val="005D023F"/>
    <w:rsid w:val="005D232E"/>
    <w:rsid w:val="005D23AC"/>
    <w:rsid w:val="005D2813"/>
    <w:rsid w:val="005D3162"/>
    <w:rsid w:val="005E1FCE"/>
    <w:rsid w:val="005E2216"/>
    <w:rsid w:val="005E6A23"/>
    <w:rsid w:val="005F256B"/>
    <w:rsid w:val="005F3B73"/>
    <w:rsid w:val="006010E3"/>
    <w:rsid w:val="006063ED"/>
    <w:rsid w:val="00610999"/>
    <w:rsid w:val="00611008"/>
    <w:rsid w:val="00611103"/>
    <w:rsid w:val="00611AB6"/>
    <w:rsid w:val="00615F4E"/>
    <w:rsid w:val="006209F0"/>
    <w:rsid w:val="006263B4"/>
    <w:rsid w:val="006313FF"/>
    <w:rsid w:val="0063569C"/>
    <w:rsid w:val="00642ADA"/>
    <w:rsid w:val="00650618"/>
    <w:rsid w:val="00651BC6"/>
    <w:rsid w:val="00653337"/>
    <w:rsid w:val="006537F4"/>
    <w:rsid w:val="00656122"/>
    <w:rsid w:val="0065751F"/>
    <w:rsid w:val="00662C23"/>
    <w:rsid w:val="00663E51"/>
    <w:rsid w:val="00665F06"/>
    <w:rsid w:val="00672C72"/>
    <w:rsid w:val="00681352"/>
    <w:rsid w:val="006842CE"/>
    <w:rsid w:val="0069369F"/>
    <w:rsid w:val="00696E17"/>
    <w:rsid w:val="00697D36"/>
    <w:rsid w:val="006A5411"/>
    <w:rsid w:val="006A6B56"/>
    <w:rsid w:val="006B01D9"/>
    <w:rsid w:val="006B1B25"/>
    <w:rsid w:val="006B1DF1"/>
    <w:rsid w:val="006B4206"/>
    <w:rsid w:val="006B5187"/>
    <w:rsid w:val="006B5391"/>
    <w:rsid w:val="006B5A35"/>
    <w:rsid w:val="006B7B03"/>
    <w:rsid w:val="006C2345"/>
    <w:rsid w:val="006C66AE"/>
    <w:rsid w:val="006D0AD1"/>
    <w:rsid w:val="006D0FC9"/>
    <w:rsid w:val="006E1F55"/>
    <w:rsid w:val="006E49DB"/>
    <w:rsid w:val="006F197A"/>
    <w:rsid w:val="006F3C67"/>
    <w:rsid w:val="006F4DA1"/>
    <w:rsid w:val="006F7617"/>
    <w:rsid w:val="00702FAD"/>
    <w:rsid w:val="007064C5"/>
    <w:rsid w:val="007166D8"/>
    <w:rsid w:val="00717088"/>
    <w:rsid w:val="007206B4"/>
    <w:rsid w:val="00723326"/>
    <w:rsid w:val="0072702E"/>
    <w:rsid w:val="007300F8"/>
    <w:rsid w:val="00732E5C"/>
    <w:rsid w:val="00732E63"/>
    <w:rsid w:val="00733C69"/>
    <w:rsid w:val="00736A54"/>
    <w:rsid w:val="00745EC0"/>
    <w:rsid w:val="00753D43"/>
    <w:rsid w:val="007545CE"/>
    <w:rsid w:val="00754E81"/>
    <w:rsid w:val="00761158"/>
    <w:rsid w:val="00773268"/>
    <w:rsid w:val="0077412B"/>
    <w:rsid w:val="007745E4"/>
    <w:rsid w:val="0077505D"/>
    <w:rsid w:val="00775B93"/>
    <w:rsid w:val="0077612B"/>
    <w:rsid w:val="00780FD8"/>
    <w:rsid w:val="00782047"/>
    <w:rsid w:val="00785C1D"/>
    <w:rsid w:val="00787292"/>
    <w:rsid w:val="00790838"/>
    <w:rsid w:val="00790AAF"/>
    <w:rsid w:val="007964B5"/>
    <w:rsid w:val="007968AB"/>
    <w:rsid w:val="00797124"/>
    <w:rsid w:val="007A37A9"/>
    <w:rsid w:val="007C2E2D"/>
    <w:rsid w:val="007C4CFE"/>
    <w:rsid w:val="007C4E5E"/>
    <w:rsid w:val="007C6271"/>
    <w:rsid w:val="007C66F5"/>
    <w:rsid w:val="007C7145"/>
    <w:rsid w:val="007C7EF7"/>
    <w:rsid w:val="007D5FAA"/>
    <w:rsid w:val="007D6D80"/>
    <w:rsid w:val="007E126E"/>
    <w:rsid w:val="007E484E"/>
    <w:rsid w:val="007E49CB"/>
    <w:rsid w:val="007E60D5"/>
    <w:rsid w:val="007F2947"/>
    <w:rsid w:val="007F78DB"/>
    <w:rsid w:val="008041FA"/>
    <w:rsid w:val="008046BE"/>
    <w:rsid w:val="008076BF"/>
    <w:rsid w:val="008110A7"/>
    <w:rsid w:val="008122FE"/>
    <w:rsid w:val="0081538B"/>
    <w:rsid w:val="00817991"/>
    <w:rsid w:val="00817DFE"/>
    <w:rsid w:val="00821663"/>
    <w:rsid w:val="0082397D"/>
    <w:rsid w:val="008320E1"/>
    <w:rsid w:val="008326DB"/>
    <w:rsid w:val="008512B7"/>
    <w:rsid w:val="0085255D"/>
    <w:rsid w:val="008548FF"/>
    <w:rsid w:val="00855544"/>
    <w:rsid w:val="0085797D"/>
    <w:rsid w:val="00863B04"/>
    <w:rsid w:val="00864CEF"/>
    <w:rsid w:val="00866AE7"/>
    <w:rsid w:val="008718F4"/>
    <w:rsid w:val="0087551C"/>
    <w:rsid w:val="008773C0"/>
    <w:rsid w:val="00882E52"/>
    <w:rsid w:val="008917EB"/>
    <w:rsid w:val="00893EAA"/>
    <w:rsid w:val="008A62F0"/>
    <w:rsid w:val="008B5406"/>
    <w:rsid w:val="008B72AB"/>
    <w:rsid w:val="008C1F0B"/>
    <w:rsid w:val="008C2470"/>
    <w:rsid w:val="008E0185"/>
    <w:rsid w:val="008F13C0"/>
    <w:rsid w:val="008F7ECA"/>
    <w:rsid w:val="00901154"/>
    <w:rsid w:val="0090337E"/>
    <w:rsid w:val="009038DA"/>
    <w:rsid w:val="00906691"/>
    <w:rsid w:val="00907FF1"/>
    <w:rsid w:val="00914952"/>
    <w:rsid w:val="00915423"/>
    <w:rsid w:val="00920BAC"/>
    <w:rsid w:val="00926B78"/>
    <w:rsid w:val="00931F09"/>
    <w:rsid w:val="00932EF5"/>
    <w:rsid w:val="00933991"/>
    <w:rsid w:val="00935C42"/>
    <w:rsid w:val="0096134A"/>
    <w:rsid w:val="00963B46"/>
    <w:rsid w:val="00967349"/>
    <w:rsid w:val="00975AFE"/>
    <w:rsid w:val="0097706A"/>
    <w:rsid w:val="00977C3F"/>
    <w:rsid w:val="009806AD"/>
    <w:rsid w:val="0098303B"/>
    <w:rsid w:val="009839B3"/>
    <w:rsid w:val="00992A83"/>
    <w:rsid w:val="00997121"/>
    <w:rsid w:val="009A008A"/>
    <w:rsid w:val="009A3EE9"/>
    <w:rsid w:val="009B18A2"/>
    <w:rsid w:val="009B4B3A"/>
    <w:rsid w:val="009B5636"/>
    <w:rsid w:val="009B6B91"/>
    <w:rsid w:val="009B71CE"/>
    <w:rsid w:val="009D228D"/>
    <w:rsid w:val="009D2E51"/>
    <w:rsid w:val="009D3F8D"/>
    <w:rsid w:val="009D7F99"/>
    <w:rsid w:val="009F2059"/>
    <w:rsid w:val="009F69B4"/>
    <w:rsid w:val="009F794C"/>
    <w:rsid w:val="00A03C0F"/>
    <w:rsid w:val="00A06662"/>
    <w:rsid w:val="00A12DC7"/>
    <w:rsid w:val="00A1606B"/>
    <w:rsid w:val="00A16BE0"/>
    <w:rsid w:val="00A20ECC"/>
    <w:rsid w:val="00A2105C"/>
    <w:rsid w:val="00A24C06"/>
    <w:rsid w:val="00A258D7"/>
    <w:rsid w:val="00A304C0"/>
    <w:rsid w:val="00A30C21"/>
    <w:rsid w:val="00A33ACB"/>
    <w:rsid w:val="00A37335"/>
    <w:rsid w:val="00A40DF6"/>
    <w:rsid w:val="00A4471B"/>
    <w:rsid w:val="00A56E9B"/>
    <w:rsid w:val="00A57982"/>
    <w:rsid w:val="00A60D3E"/>
    <w:rsid w:val="00A63385"/>
    <w:rsid w:val="00A6629B"/>
    <w:rsid w:val="00A703E2"/>
    <w:rsid w:val="00A81720"/>
    <w:rsid w:val="00A81A4F"/>
    <w:rsid w:val="00A82B0C"/>
    <w:rsid w:val="00A85981"/>
    <w:rsid w:val="00A85C24"/>
    <w:rsid w:val="00A92CE5"/>
    <w:rsid w:val="00A9310D"/>
    <w:rsid w:val="00A976FA"/>
    <w:rsid w:val="00A97F8C"/>
    <w:rsid w:val="00AA75FD"/>
    <w:rsid w:val="00AA7A0E"/>
    <w:rsid w:val="00AB4C77"/>
    <w:rsid w:val="00AC1A4F"/>
    <w:rsid w:val="00AC4947"/>
    <w:rsid w:val="00AC5EB0"/>
    <w:rsid w:val="00AC6E9A"/>
    <w:rsid w:val="00AD1252"/>
    <w:rsid w:val="00AD1D81"/>
    <w:rsid w:val="00AD2355"/>
    <w:rsid w:val="00AD50F3"/>
    <w:rsid w:val="00AD6FC8"/>
    <w:rsid w:val="00AE04FE"/>
    <w:rsid w:val="00AE2845"/>
    <w:rsid w:val="00AE4118"/>
    <w:rsid w:val="00AF47E2"/>
    <w:rsid w:val="00AF51A1"/>
    <w:rsid w:val="00B1430C"/>
    <w:rsid w:val="00B168CE"/>
    <w:rsid w:val="00B17B09"/>
    <w:rsid w:val="00B17C2F"/>
    <w:rsid w:val="00B17D0B"/>
    <w:rsid w:val="00B2352B"/>
    <w:rsid w:val="00B32F3C"/>
    <w:rsid w:val="00B4218F"/>
    <w:rsid w:val="00B42C90"/>
    <w:rsid w:val="00B44E62"/>
    <w:rsid w:val="00B44F49"/>
    <w:rsid w:val="00B50CE0"/>
    <w:rsid w:val="00B64956"/>
    <w:rsid w:val="00B67CFC"/>
    <w:rsid w:val="00B73DAF"/>
    <w:rsid w:val="00B740BC"/>
    <w:rsid w:val="00B74A4B"/>
    <w:rsid w:val="00B81F5A"/>
    <w:rsid w:val="00B83C74"/>
    <w:rsid w:val="00B84182"/>
    <w:rsid w:val="00B84726"/>
    <w:rsid w:val="00B91C3C"/>
    <w:rsid w:val="00BA03C9"/>
    <w:rsid w:val="00BA0940"/>
    <w:rsid w:val="00BA563A"/>
    <w:rsid w:val="00BA6E6F"/>
    <w:rsid w:val="00BA77BE"/>
    <w:rsid w:val="00BB0AAD"/>
    <w:rsid w:val="00BB4CED"/>
    <w:rsid w:val="00BB6B01"/>
    <w:rsid w:val="00BC0ACD"/>
    <w:rsid w:val="00BC30BB"/>
    <w:rsid w:val="00BC4C20"/>
    <w:rsid w:val="00BC551E"/>
    <w:rsid w:val="00BD3213"/>
    <w:rsid w:val="00BD3E16"/>
    <w:rsid w:val="00BD5ACE"/>
    <w:rsid w:val="00BD6290"/>
    <w:rsid w:val="00BE27C6"/>
    <w:rsid w:val="00BE6258"/>
    <w:rsid w:val="00BE7961"/>
    <w:rsid w:val="00BF1634"/>
    <w:rsid w:val="00BF3365"/>
    <w:rsid w:val="00BF6A64"/>
    <w:rsid w:val="00BF7579"/>
    <w:rsid w:val="00BF7950"/>
    <w:rsid w:val="00C02126"/>
    <w:rsid w:val="00C038CC"/>
    <w:rsid w:val="00C06D8B"/>
    <w:rsid w:val="00C10508"/>
    <w:rsid w:val="00C1109E"/>
    <w:rsid w:val="00C148FF"/>
    <w:rsid w:val="00C15A9D"/>
    <w:rsid w:val="00C17CDB"/>
    <w:rsid w:val="00C2055C"/>
    <w:rsid w:val="00C2159A"/>
    <w:rsid w:val="00C24B1A"/>
    <w:rsid w:val="00C31731"/>
    <w:rsid w:val="00C43DCD"/>
    <w:rsid w:val="00C45953"/>
    <w:rsid w:val="00C53294"/>
    <w:rsid w:val="00C615D4"/>
    <w:rsid w:val="00C622B5"/>
    <w:rsid w:val="00C6351A"/>
    <w:rsid w:val="00C65151"/>
    <w:rsid w:val="00C65366"/>
    <w:rsid w:val="00C6618A"/>
    <w:rsid w:val="00C664E4"/>
    <w:rsid w:val="00C70F5B"/>
    <w:rsid w:val="00C723CF"/>
    <w:rsid w:val="00C72B3A"/>
    <w:rsid w:val="00C738D4"/>
    <w:rsid w:val="00C75C7A"/>
    <w:rsid w:val="00C7647D"/>
    <w:rsid w:val="00C76521"/>
    <w:rsid w:val="00C776C5"/>
    <w:rsid w:val="00C87A54"/>
    <w:rsid w:val="00C87B57"/>
    <w:rsid w:val="00C9161A"/>
    <w:rsid w:val="00C932C4"/>
    <w:rsid w:val="00C942EC"/>
    <w:rsid w:val="00C94B43"/>
    <w:rsid w:val="00C958A9"/>
    <w:rsid w:val="00CA44FD"/>
    <w:rsid w:val="00CA4BDA"/>
    <w:rsid w:val="00CB0CAD"/>
    <w:rsid w:val="00CC02A8"/>
    <w:rsid w:val="00CC0D83"/>
    <w:rsid w:val="00CC29A8"/>
    <w:rsid w:val="00CC2D46"/>
    <w:rsid w:val="00CC3727"/>
    <w:rsid w:val="00CC451B"/>
    <w:rsid w:val="00CD483F"/>
    <w:rsid w:val="00CE226E"/>
    <w:rsid w:val="00CE3678"/>
    <w:rsid w:val="00CE5E71"/>
    <w:rsid w:val="00CF037B"/>
    <w:rsid w:val="00CF1127"/>
    <w:rsid w:val="00CF23E8"/>
    <w:rsid w:val="00CF750B"/>
    <w:rsid w:val="00D0202D"/>
    <w:rsid w:val="00D02E5F"/>
    <w:rsid w:val="00D04B1D"/>
    <w:rsid w:val="00D05517"/>
    <w:rsid w:val="00D07173"/>
    <w:rsid w:val="00D07BBE"/>
    <w:rsid w:val="00D127C0"/>
    <w:rsid w:val="00D202BB"/>
    <w:rsid w:val="00D211A8"/>
    <w:rsid w:val="00D21E0B"/>
    <w:rsid w:val="00D26234"/>
    <w:rsid w:val="00D2777C"/>
    <w:rsid w:val="00D351F1"/>
    <w:rsid w:val="00D371F6"/>
    <w:rsid w:val="00D41A83"/>
    <w:rsid w:val="00D556CE"/>
    <w:rsid w:val="00D562AC"/>
    <w:rsid w:val="00D56C2A"/>
    <w:rsid w:val="00D57D7F"/>
    <w:rsid w:val="00D70820"/>
    <w:rsid w:val="00D71516"/>
    <w:rsid w:val="00D72A0D"/>
    <w:rsid w:val="00D83D3A"/>
    <w:rsid w:val="00D9051A"/>
    <w:rsid w:val="00D92D9E"/>
    <w:rsid w:val="00D93942"/>
    <w:rsid w:val="00DA0B66"/>
    <w:rsid w:val="00DA0BDE"/>
    <w:rsid w:val="00DA1F44"/>
    <w:rsid w:val="00DA20CE"/>
    <w:rsid w:val="00DA3B81"/>
    <w:rsid w:val="00DA4054"/>
    <w:rsid w:val="00DA4F34"/>
    <w:rsid w:val="00DB49A3"/>
    <w:rsid w:val="00DC3D63"/>
    <w:rsid w:val="00DD25FD"/>
    <w:rsid w:val="00DD3107"/>
    <w:rsid w:val="00DE0D45"/>
    <w:rsid w:val="00DE1E0A"/>
    <w:rsid w:val="00DE21D9"/>
    <w:rsid w:val="00DE2256"/>
    <w:rsid w:val="00DF1268"/>
    <w:rsid w:val="00DF13B2"/>
    <w:rsid w:val="00DF1DDB"/>
    <w:rsid w:val="00DF316A"/>
    <w:rsid w:val="00DF4557"/>
    <w:rsid w:val="00DF482C"/>
    <w:rsid w:val="00E0042C"/>
    <w:rsid w:val="00E010AA"/>
    <w:rsid w:val="00E01699"/>
    <w:rsid w:val="00E021F3"/>
    <w:rsid w:val="00E051D0"/>
    <w:rsid w:val="00E06F69"/>
    <w:rsid w:val="00E07A3E"/>
    <w:rsid w:val="00E1352F"/>
    <w:rsid w:val="00E138A2"/>
    <w:rsid w:val="00E13AFC"/>
    <w:rsid w:val="00E13BCF"/>
    <w:rsid w:val="00E1719D"/>
    <w:rsid w:val="00E20413"/>
    <w:rsid w:val="00E262D8"/>
    <w:rsid w:val="00E3383A"/>
    <w:rsid w:val="00E36E0A"/>
    <w:rsid w:val="00E40525"/>
    <w:rsid w:val="00E41F75"/>
    <w:rsid w:val="00E44098"/>
    <w:rsid w:val="00E50FAE"/>
    <w:rsid w:val="00E54D20"/>
    <w:rsid w:val="00E6555E"/>
    <w:rsid w:val="00E66C92"/>
    <w:rsid w:val="00E67BFD"/>
    <w:rsid w:val="00E85A57"/>
    <w:rsid w:val="00E86BA2"/>
    <w:rsid w:val="00E906ED"/>
    <w:rsid w:val="00E91C86"/>
    <w:rsid w:val="00E91F43"/>
    <w:rsid w:val="00E9508C"/>
    <w:rsid w:val="00EA6A02"/>
    <w:rsid w:val="00EA7527"/>
    <w:rsid w:val="00EB067B"/>
    <w:rsid w:val="00EB27DE"/>
    <w:rsid w:val="00EB2C52"/>
    <w:rsid w:val="00EB541B"/>
    <w:rsid w:val="00EC357A"/>
    <w:rsid w:val="00EC647D"/>
    <w:rsid w:val="00EC6521"/>
    <w:rsid w:val="00ED0176"/>
    <w:rsid w:val="00ED6A47"/>
    <w:rsid w:val="00EE5B90"/>
    <w:rsid w:val="00EE6F7D"/>
    <w:rsid w:val="00EE7A77"/>
    <w:rsid w:val="00EF0260"/>
    <w:rsid w:val="00EF332A"/>
    <w:rsid w:val="00EF4653"/>
    <w:rsid w:val="00EF7933"/>
    <w:rsid w:val="00EF7BA3"/>
    <w:rsid w:val="00F00B90"/>
    <w:rsid w:val="00F1409C"/>
    <w:rsid w:val="00F154D4"/>
    <w:rsid w:val="00F17174"/>
    <w:rsid w:val="00F176D6"/>
    <w:rsid w:val="00F24686"/>
    <w:rsid w:val="00F2652F"/>
    <w:rsid w:val="00F30516"/>
    <w:rsid w:val="00F305CD"/>
    <w:rsid w:val="00F37A10"/>
    <w:rsid w:val="00F4570D"/>
    <w:rsid w:val="00F4639E"/>
    <w:rsid w:val="00F4690D"/>
    <w:rsid w:val="00F47D0D"/>
    <w:rsid w:val="00F47E4A"/>
    <w:rsid w:val="00F47F12"/>
    <w:rsid w:val="00F50DB8"/>
    <w:rsid w:val="00F51572"/>
    <w:rsid w:val="00F55919"/>
    <w:rsid w:val="00F6077A"/>
    <w:rsid w:val="00F63F6D"/>
    <w:rsid w:val="00F64276"/>
    <w:rsid w:val="00F74C87"/>
    <w:rsid w:val="00F74ECE"/>
    <w:rsid w:val="00F85F40"/>
    <w:rsid w:val="00F87866"/>
    <w:rsid w:val="00F9217F"/>
    <w:rsid w:val="00F93421"/>
    <w:rsid w:val="00FA0270"/>
    <w:rsid w:val="00FA2AED"/>
    <w:rsid w:val="00FA2D3E"/>
    <w:rsid w:val="00FA338E"/>
    <w:rsid w:val="00FA3A2D"/>
    <w:rsid w:val="00FA5321"/>
    <w:rsid w:val="00FB1E89"/>
    <w:rsid w:val="00FB4423"/>
    <w:rsid w:val="00FC1B73"/>
    <w:rsid w:val="00FC2FEF"/>
    <w:rsid w:val="00FD0EC8"/>
    <w:rsid w:val="00FD1A96"/>
    <w:rsid w:val="00FD2864"/>
    <w:rsid w:val="00FD480B"/>
    <w:rsid w:val="00FD6A4F"/>
    <w:rsid w:val="00FE33F4"/>
    <w:rsid w:val="00FE3FE8"/>
    <w:rsid w:val="00FE7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F2A254"/>
  <w15:docId w15:val="{CC929F7A-9A86-4628-B631-458553E8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87551C"/>
    <w:rPr>
      <w:sz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en-GB" w:eastAsia="en-US"/>
    </w:rPr>
  </w:style>
  <w:style w:type="character" w:customStyle="1" w:styleId="ZchnZchn">
    <w:name w:val="Zchn Zchn"/>
    <w:semiHidden/>
    <w:rPr>
      <w:rFonts w:eastAsia="MS Mincho"/>
      <w:noProof w:val="0"/>
      <w:sz w:val="24"/>
      <w:lang w:val="en-GB"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lang w:val="en-US"/>
    </w:rPr>
  </w:style>
  <w:style w:type="paragraph" w:styleId="Listenabsatz">
    <w:name w:val="List Paragraph"/>
    <w:basedOn w:val="Standard"/>
    <w:uiPriority w:val="34"/>
    <w:qFormat/>
    <w:rsid w:val="001F4E92"/>
    <w:pPr>
      <w:ind w:left="720"/>
    </w:pPr>
    <w:rPr>
      <w:rFonts w:eastAsia="Calibri"/>
      <w:szCs w:val="24"/>
      <w:lang w:eastAsia="en-GB"/>
    </w:rPr>
  </w:style>
  <w:style w:type="table" w:styleId="Tabellenraster">
    <w:name w:val="Table Grid"/>
    <w:basedOn w:val="NormaleTabelle"/>
    <w:uiPriority w:val="59"/>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lang w:val="en-GB"/>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en-GB"/>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val="en-US" w:eastAsia="ja-JP"/>
    </w:rPr>
  </w:style>
  <w:style w:type="character" w:styleId="Fett">
    <w:name w:val="Strong"/>
    <w:uiPriority w:val="22"/>
    <w:qFormat/>
    <w:rsid w:val="00FD6A4F"/>
    <w:rPr>
      <w:b/>
      <w:bCs/>
    </w:rPr>
  </w:style>
  <w:style w:type="paragraph" w:customStyle="1" w:styleId="Copy">
    <w:name w:val="Copy"/>
    <w:basedOn w:val="Standard"/>
    <w:rsid w:val="00FD6A4F"/>
    <w:pPr>
      <w:spacing w:line="360" w:lineRule="auto"/>
    </w:pPr>
    <w:rPr>
      <w:rFonts w:ascii="Arial" w:eastAsia="Times" w:hAnsi="Arial"/>
      <w:sz w:val="20"/>
      <w:lang w:val="de-DE" w:eastAsia="de-DE"/>
    </w:rPr>
  </w:style>
  <w:style w:type="character" w:customStyle="1" w:styleId="bodycopyl">
    <w:name w:val="body_copyl"/>
    <w:basedOn w:val="Absatz-Standardschriftart"/>
    <w:rsid w:val="0018460D"/>
  </w:style>
  <w:style w:type="character" w:styleId="NichtaufgelsteErwhnung">
    <w:name w:val="Unresolved Mention"/>
    <w:basedOn w:val="Absatz-Standardschriftart"/>
    <w:rsid w:val="00B740BC"/>
    <w:rPr>
      <w:color w:val="605E5C"/>
      <w:shd w:val="clear" w:color="auto" w:fill="E1DFDD"/>
    </w:rPr>
  </w:style>
  <w:style w:type="paragraph" w:styleId="HTMLVorformatiert">
    <w:name w:val="HTML Preformatted"/>
    <w:basedOn w:val="Standard"/>
    <w:link w:val="HTMLVorformatiertZchn"/>
    <w:uiPriority w:val="99"/>
    <w:unhideWhenUsed/>
    <w:rsid w:val="00F63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4"/>
      <w:lang w:val="de-DE" w:eastAsia="de-DE"/>
    </w:rPr>
  </w:style>
  <w:style w:type="character" w:customStyle="1" w:styleId="HTMLVorformatiertZchn">
    <w:name w:val="HTML Vorformatiert Zchn"/>
    <w:basedOn w:val="Absatz-Standardschriftart"/>
    <w:link w:val="HTMLVorformatiert"/>
    <w:uiPriority w:val="99"/>
    <w:rsid w:val="00F63F6D"/>
    <w:rPr>
      <w:rFonts w:ascii="Courier New" w:eastAsia="Times New Roman" w:hAnsi="Courier New" w:cs="Courier New"/>
      <w:szCs w:val="24"/>
      <w:lang w:val="de-DE" w:eastAsia="de-DE"/>
    </w:rPr>
  </w:style>
  <w:style w:type="paragraph" w:customStyle="1" w:styleId="Technics">
    <w:name w:val="Technics"/>
    <w:basedOn w:val="Standard"/>
    <w:qFormat/>
    <w:rsid w:val="00183C02"/>
    <w:pPr>
      <w:keepNext/>
      <w:keepLines/>
      <w:ind w:right="13"/>
    </w:pPr>
    <w:rPr>
      <w:rFonts w:ascii="DIN-Regular" w:eastAsia="Times New Roman" w:hAnsi="DIN-Regular" w:cs="Arial"/>
      <w:sz w:val="20"/>
      <w:szCs w:val="24"/>
      <w:lang w:val="fr-FR"/>
    </w:rPr>
  </w:style>
  <w:style w:type="paragraph" w:customStyle="1" w:styleId="Default">
    <w:name w:val="Default"/>
    <w:rsid w:val="00287E2A"/>
    <w:pPr>
      <w:autoSpaceDE w:val="0"/>
      <w:autoSpaceDN w:val="0"/>
      <w:adjustRightInd w:val="0"/>
    </w:pPr>
    <w:rPr>
      <w:rFonts w:ascii="Arial" w:hAnsi="Arial" w:cs="Arial"/>
      <w:color w:val="000000"/>
      <w:sz w:val="24"/>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52041930">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72114825">
      <w:bodyDiv w:val="1"/>
      <w:marLeft w:val="0"/>
      <w:marRight w:val="0"/>
      <w:marTop w:val="0"/>
      <w:marBottom w:val="0"/>
      <w:divBdr>
        <w:top w:val="none" w:sz="0" w:space="0" w:color="auto"/>
        <w:left w:val="none" w:sz="0" w:space="0" w:color="auto"/>
        <w:bottom w:val="none" w:sz="0" w:space="0" w:color="auto"/>
        <w:right w:val="none" w:sz="0" w:space="0" w:color="auto"/>
      </w:divBdr>
      <w:divsChild>
        <w:div w:id="1711026693">
          <w:marLeft w:val="274"/>
          <w:marRight w:val="0"/>
          <w:marTop w:val="0"/>
          <w:marBottom w:val="0"/>
          <w:divBdr>
            <w:top w:val="none" w:sz="0" w:space="0" w:color="auto"/>
            <w:left w:val="none" w:sz="0" w:space="0" w:color="auto"/>
            <w:bottom w:val="none" w:sz="0" w:space="0" w:color="auto"/>
            <w:right w:val="none" w:sz="0" w:space="0" w:color="auto"/>
          </w:divBdr>
        </w:div>
      </w:divsChild>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69650348">
      <w:bodyDiv w:val="1"/>
      <w:marLeft w:val="0"/>
      <w:marRight w:val="0"/>
      <w:marTop w:val="0"/>
      <w:marBottom w:val="0"/>
      <w:divBdr>
        <w:top w:val="none" w:sz="0" w:space="0" w:color="auto"/>
        <w:left w:val="none" w:sz="0" w:space="0" w:color="auto"/>
        <w:bottom w:val="none" w:sz="0" w:space="0" w:color="auto"/>
        <w:right w:val="none" w:sz="0" w:space="0" w:color="auto"/>
      </w:divBdr>
    </w:div>
    <w:div w:id="375473274">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410008021">
      <w:bodyDiv w:val="1"/>
      <w:marLeft w:val="0"/>
      <w:marRight w:val="0"/>
      <w:marTop w:val="0"/>
      <w:marBottom w:val="0"/>
      <w:divBdr>
        <w:top w:val="none" w:sz="0" w:space="0" w:color="auto"/>
        <w:left w:val="none" w:sz="0" w:space="0" w:color="auto"/>
        <w:bottom w:val="none" w:sz="0" w:space="0" w:color="auto"/>
        <w:right w:val="none" w:sz="0" w:space="0" w:color="auto"/>
      </w:divBdr>
    </w:div>
    <w:div w:id="436752421">
      <w:bodyDiv w:val="1"/>
      <w:marLeft w:val="0"/>
      <w:marRight w:val="0"/>
      <w:marTop w:val="0"/>
      <w:marBottom w:val="0"/>
      <w:divBdr>
        <w:top w:val="none" w:sz="0" w:space="0" w:color="auto"/>
        <w:left w:val="none" w:sz="0" w:space="0" w:color="auto"/>
        <w:bottom w:val="none" w:sz="0" w:space="0" w:color="auto"/>
        <w:right w:val="none" w:sz="0" w:space="0" w:color="auto"/>
      </w:divBdr>
    </w:div>
    <w:div w:id="450394006">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67625901">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516503445">
      <w:bodyDiv w:val="1"/>
      <w:marLeft w:val="0"/>
      <w:marRight w:val="0"/>
      <w:marTop w:val="0"/>
      <w:marBottom w:val="0"/>
      <w:divBdr>
        <w:top w:val="none" w:sz="0" w:space="0" w:color="auto"/>
        <w:left w:val="none" w:sz="0" w:space="0" w:color="auto"/>
        <w:bottom w:val="none" w:sz="0" w:space="0" w:color="auto"/>
        <w:right w:val="none" w:sz="0" w:space="0" w:color="auto"/>
      </w:divBdr>
    </w:div>
    <w:div w:id="533929797">
      <w:bodyDiv w:val="1"/>
      <w:marLeft w:val="0"/>
      <w:marRight w:val="0"/>
      <w:marTop w:val="0"/>
      <w:marBottom w:val="0"/>
      <w:divBdr>
        <w:top w:val="none" w:sz="0" w:space="0" w:color="auto"/>
        <w:left w:val="none" w:sz="0" w:space="0" w:color="auto"/>
        <w:bottom w:val="none" w:sz="0" w:space="0" w:color="auto"/>
        <w:right w:val="none" w:sz="0" w:space="0" w:color="auto"/>
      </w:divBdr>
    </w:div>
    <w:div w:id="555316541">
      <w:bodyDiv w:val="1"/>
      <w:marLeft w:val="0"/>
      <w:marRight w:val="0"/>
      <w:marTop w:val="0"/>
      <w:marBottom w:val="0"/>
      <w:divBdr>
        <w:top w:val="none" w:sz="0" w:space="0" w:color="auto"/>
        <w:left w:val="none" w:sz="0" w:space="0" w:color="auto"/>
        <w:bottom w:val="none" w:sz="0" w:space="0" w:color="auto"/>
        <w:right w:val="none" w:sz="0" w:space="0" w:color="auto"/>
      </w:divBdr>
    </w:div>
    <w:div w:id="557980810">
      <w:bodyDiv w:val="1"/>
      <w:marLeft w:val="0"/>
      <w:marRight w:val="0"/>
      <w:marTop w:val="0"/>
      <w:marBottom w:val="0"/>
      <w:divBdr>
        <w:top w:val="none" w:sz="0" w:space="0" w:color="auto"/>
        <w:left w:val="none" w:sz="0" w:space="0" w:color="auto"/>
        <w:bottom w:val="none" w:sz="0" w:space="0" w:color="auto"/>
        <w:right w:val="none" w:sz="0" w:space="0" w:color="auto"/>
      </w:divBdr>
    </w:div>
    <w:div w:id="559218806">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68464081">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32442789">
      <w:bodyDiv w:val="1"/>
      <w:marLeft w:val="0"/>
      <w:marRight w:val="0"/>
      <w:marTop w:val="0"/>
      <w:marBottom w:val="0"/>
      <w:divBdr>
        <w:top w:val="none" w:sz="0" w:space="0" w:color="auto"/>
        <w:left w:val="none" w:sz="0" w:space="0" w:color="auto"/>
        <w:bottom w:val="none" w:sz="0" w:space="0" w:color="auto"/>
        <w:right w:val="none" w:sz="0" w:space="0" w:color="auto"/>
      </w:divBdr>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60238737">
      <w:bodyDiv w:val="1"/>
      <w:marLeft w:val="0"/>
      <w:marRight w:val="0"/>
      <w:marTop w:val="0"/>
      <w:marBottom w:val="0"/>
      <w:divBdr>
        <w:top w:val="none" w:sz="0" w:space="0" w:color="auto"/>
        <w:left w:val="none" w:sz="0" w:space="0" w:color="auto"/>
        <w:bottom w:val="none" w:sz="0" w:space="0" w:color="auto"/>
        <w:right w:val="none" w:sz="0" w:space="0" w:color="auto"/>
      </w:divBdr>
    </w:div>
    <w:div w:id="678965220">
      <w:bodyDiv w:val="1"/>
      <w:marLeft w:val="0"/>
      <w:marRight w:val="0"/>
      <w:marTop w:val="0"/>
      <w:marBottom w:val="0"/>
      <w:divBdr>
        <w:top w:val="none" w:sz="0" w:space="0" w:color="auto"/>
        <w:left w:val="none" w:sz="0" w:space="0" w:color="auto"/>
        <w:bottom w:val="none" w:sz="0" w:space="0" w:color="auto"/>
        <w:right w:val="none" w:sz="0" w:space="0" w:color="auto"/>
      </w:divBdr>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49273235">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755055640">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856892209">
      <w:bodyDiv w:val="1"/>
      <w:marLeft w:val="0"/>
      <w:marRight w:val="0"/>
      <w:marTop w:val="0"/>
      <w:marBottom w:val="0"/>
      <w:divBdr>
        <w:top w:val="none" w:sz="0" w:space="0" w:color="auto"/>
        <w:left w:val="none" w:sz="0" w:space="0" w:color="auto"/>
        <w:bottom w:val="none" w:sz="0" w:space="0" w:color="auto"/>
        <w:right w:val="none" w:sz="0" w:space="0" w:color="auto"/>
      </w:divBdr>
      <w:divsChild>
        <w:div w:id="1812091574">
          <w:marLeft w:val="446"/>
          <w:marRight w:val="0"/>
          <w:marTop w:val="0"/>
          <w:marBottom w:val="0"/>
          <w:divBdr>
            <w:top w:val="none" w:sz="0" w:space="0" w:color="auto"/>
            <w:left w:val="none" w:sz="0" w:space="0" w:color="auto"/>
            <w:bottom w:val="none" w:sz="0" w:space="0" w:color="auto"/>
            <w:right w:val="none" w:sz="0" w:space="0" w:color="auto"/>
          </w:divBdr>
        </w:div>
      </w:divsChild>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56519982">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087263174">
      <w:bodyDiv w:val="1"/>
      <w:marLeft w:val="0"/>
      <w:marRight w:val="0"/>
      <w:marTop w:val="0"/>
      <w:marBottom w:val="0"/>
      <w:divBdr>
        <w:top w:val="none" w:sz="0" w:space="0" w:color="auto"/>
        <w:left w:val="none" w:sz="0" w:space="0" w:color="auto"/>
        <w:bottom w:val="none" w:sz="0" w:space="0" w:color="auto"/>
        <w:right w:val="none" w:sz="0" w:space="0" w:color="auto"/>
      </w:divBdr>
    </w:div>
    <w:div w:id="1096559950">
      <w:bodyDiv w:val="1"/>
      <w:marLeft w:val="0"/>
      <w:marRight w:val="0"/>
      <w:marTop w:val="0"/>
      <w:marBottom w:val="0"/>
      <w:divBdr>
        <w:top w:val="none" w:sz="0" w:space="0" w:color="auto"/>
        <w:left w:val="none" w:sz="0" w:space="0" w:color="auto"/>
        <w:bottom w:val="none" w:sz="0" w:space="0" w:color="auto"/>
        <w:right w:val="none" w:sz="0" w:space="0" w:color="auto"/>
      </w:divBdr>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183324676">
      <w:bodyDiv w:val="1"/>
      <w:marLeft w:val="0"/>
      <w:marRight w:val="0"/>
      <w:marTop w:val="0"/>
      <w:marBottom w:val="0"/>
      <w:divBdr>
        <w:top w:val="none" w:sz="0" w:space="0" w:color="auto"/>
        <w:left w:val="none" w:sz="0" w:space="0" w:color="auto"/>
        <w:bottom w:val="none" w:sz="0" w:space="0" w:color="auto"/>
        <w:right w:val="none" w:sz="0" w:space="0" w:color="auto"/>
      </w:divBdr>
    </w:div>
    <w:div w:id="1222985389">
      <w:bodyDiv w:val="1"/>
      <w:marLeft w:val="0"/>
      <w:marRight w:val="0"/>
      <w:marTop w:val="0"/>
      <w:marBottom w:val="0"/>
      <w:divBdr>
        <w:top w:val="none" w:sz="0" w:space="0" w:color="auto"/>
        <w:left w:val="none" w:sz="0" w:space="0" w:color="auto"/>
        <w:bottom w:val="none" w:sz="0" w:space="0" w:color="auto"/>
        <w:right w:val="none" w:sz="0" w:space="0" w:color="auto"/>
      </w:divBdr>
    </w:div>
    <w:div w:id="1237326277">
      <w:bodyDiv w:val="1"/>
      <w:marLeft w:val="0"/>
      <w:marRight w:val="0"/>
      <w:marTop w:val="0"/>
      <w:marBottom w:val="0"/>
      <w:divBdr>
        <w:top w:val="none" w:sz="0" w:space="0" w:color="auto"/>
        <w:left w:val="none" w:sz="0" w:space="0" w:color="auto"/>
        <w:bottom w:val="none" w:sz="0" w:space="0" w:color="auto"/>
        <w:right w:val="none" w:sz="0" w:space="0" w:color="auto"/>
      </w:divBdr>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68468781">
      <w:bodyDiv w:val="1"/>
      <w:marLeft w:val="0"/>
      <w:marRight w:val="0"/>
      <w:marTop w:val="0"/>
      <w:marBottom w:val="0"/>
      <w:divBdr>
        <w:top w:val="none" w:sz="0" w:space="0" w:color="auto"/>
        <w:left w:val="none" w:sz="0" w:space="0" w:color="auto"/>
        <w:bottom w:val="none" w:sz="0" w:space="0" w:color="auto"/>
        <w:right w:val="none" w:sz="0" w:space="0" w:color="auto"/>
      </w:divBdr>
      <w:divsChild>
        <w:div w:id="789738589">
          <w:marLeft w:val="274"/>
          <w:marRight w:val="0"/>
          <w:marTop w:val="0"/>
          <w:marBottom w:val="0"/>
          <w:divBdr>
            <w:top w:val="none" w:sz="0" w:space="0" w:color="auto"/>
            <w:left w:val="none" w:sz="0" w:space="0" w:color="auto"/>
            <w:bottom w:val="none" w:sz="0" w:space="0" w:color="auto"/>
            <w:right w:val="none" w:sz="0" w:space="0" w:color="auto"/>
          </w:divBdr>
        </w:div>
      </w:divsChild>
    </w:div>
    <w:div w:id="1282878652">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305237770">
      <w:bodyDiv w:val="1"/>
      <w:marLeft w:val="0"/>
      <w:marRight w:val="0"/>
      <w:marTop w:val="0"/>
      <w:marBottom w:val="0"/>
      <w:divBdr>
        <w:top w:val="none" w:sz="0" w:space="0" w:color="auto"/>
        <w:left w:val="none" w:sz="0" w:space="0" w:color="auto"/>
        <w:bottom w:val="none" w:sz="0" w:space="0" w:color="auto"/>
        <w:right w:val="none" w:sz="0" w:space="0" w:color="auto"/>
      </w:divBdr>
    </w:div>
    <w:div w:id="1310666999">
      <w:bodyDiv w:val="1"/>
      <w:marLeft w:val="0"/>
      <w:marRight w:val="0"/>
      <w:marTop w:val="0"/>
      <w:marBottom w:val="0"/>
      <w:divBdr>
        <w:top w:val="none" w:sz="0" w:space="0" w:color="auto"/>
        <w:left w:val="none" w:sz="0" w:space="0" w:color="auto"/>
        <w:bottom w:val="none" w:sz="0" w:space="0" w:color="auto"/>
        <w:right w:val="none" w:sz="0" w:space="0" w:color="auto"/>
      </w:divBdr>
      <w:divsChild>
        <w:div w:id="1403796263">
          <w:marLeft w:val="446"/>
          <w:marRight w:val="0"/>
          <w:marTop w:val="0"/>
          <w:marBottom w:val="0"/>
          <w:divBdr>
            <w:top w:val="none" w:sz="0" w:space="0" w:color="auto"/>
            <w:left w:val="none" w:sz="0" w:space="0" w:color="auto"/>
            <w:bottom w:val="none" w:sz="0" w:space="0" w:color="auto"/>
            <w:right w:val="none" w:sz="0" w:space="0" w:color="auto"/>
          </w:divBdr>
        </w:div>
      </w:divsChild>
    </w:div>
    <w:div w:id="1316569279">
      <w:bodyDiv w:val="1"/>
      <w:marLeft w:val="0"/>
      <w:marRight w:val="0"/>
      <w:marTop w:val="0"/>
      <w:marBottom w:val="0"/>
      <w:divBdr>
        <w:top w:val="none" w:sz="0" w:space="0" w:color="auto"/>
        <w:left w:val="none" w:sz="0" w:space="0" w:color="auto"/>
        <w:bottom w:val="none" w:sz="0" w:space="0" w:color="auto"/>
        <w:right w:val="none" w:sz="0" w:space="0" w:color="auto"/>
      </w:divBdr>
    </w:div>
    <w:div w:id="1328635021">
      <w:bodyDiv w:val="1"/>
      <w:marLeft w:val="0"/>
      <w:marRight w:val="0"/>
      <w:marTop w:val="0"/>
      <w:marBottom w:val="0"/>
      <w:divBdr>
        <w:top w:val="none" w:sz="0" w:space="0" w:color="auto"/>
        <w:left w:val="none" w:sz="0" w:space="0" w:color="auto"/>
        <w:bottom w:val="none" w:sz="0" w:space="0" w:color="auto"/>
        <w:right w:val="none" w:sz="0" w:space="0" w:color="auto"/>
      </w:divBdr>
    </w:div>
    <w:div w:id="1389914106">
      <w:bodyDiv w:val="1"/>
      <w:marLeft w:val="0"/>
      <w:marRight w:val="0"/>
      <w:marTop w:val="0"/>
      <w:marBottom w:val="0"/>
      <w:divBdr>
        <w:top w:val="none" w:sz="0" w:space="0" w:color="auto"/>
        <w:left w:val="none" w:sz="0" w:space="0" w:color="auto"/>
        <w:bottom w:val="none" w:sz="0" w:space="0" w:color="auto"/>
        <w:right w:val="none" w:sz="0" w:space="0" w:color="auto"/>
      </w:divBdr>
    </w:div>
    <w:div w:id="1394819025">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453133256">
      <w:bodyDiv w:val="1"/>
      <w:marLeft w:val="0"/>
      <w:marRight w:val="0"/>
      <w:marTop w:val="0"/>
      <w:marBottom w:val="0"/>
      <w:divBdr>
        <w:top w:val="none" w:sz="0" w:space="0" w:color="auto"/>
        <w:left w:val="none" w:sz="0" w:space="0" w:color="auto"/>
        <w:bottom w:val="none" w:sz="0" w:space="0" w:color="auto"/>
        <w:right w:val="none" w:sz="0" w:space="0" w:color="auto"/>
      </w:divBdr>
    </w:div>
    <w:div w:id="1486317772">
      <w:bodyDiv w:val="1"/>
      <w:marLeft w:val="0"/>
      <w:marRight w:val="0"/>
      <w:marTop w:val="0"/>
      <w:marBottom w:val="0"/>
      <w:divBdr>
        <w:top w:val="none" w:sz="0" w:space="0" w:color="auto"/>
        <w:left w:val="none" w:sz="0" w:space="0" w:color="auto"/>
        <w:bottom w:val="none" w:sz="0" w:space="0" w:color="auto"/>
        <w:right w:val="none" w:sz="0" w:space="0" w:color="auto"/>
      </w:divBdr>
    </w:div>
    <w:div w:id="1488550228">
      <w:bodyDiv w:val="1"/>
      <w:marLeft w:val="0"/>
      <w:marRight w:val="0"/>
      <w:marTop w:val="0"/>
      <w:marBottom w:val="0"/>
      <w:divBdr>
        <w:top w:val="none" w:sz="0" w:space="0" w:color="auto"/>
        <w:left w:val="none" w:sz="0" w:space="0" w:color="auto"/>
        <w:bottom w:val="none" w:sz="0" w:space="0" w:color="auto"/>
        <w:right w:val="none" w:sz="0" w:space="0" w:color="auto"/>
      </w:divBdr>
      <w:divsChild>
        <w:div w:id="1850486493">
          <w:marLeft w:val="274"/>
          <w:marRight w:val="0"/>
          <w:marTop w:val="0"/>
          <w:marBottom w:val="0"/>
          <w:divBdr>
            <w:top w:val="none" w:sz="0" w:space="0" w:color="auto"/>
            <w:left w:val="none" w:sz="0" w:space="0" w:color="auto"/>
            <w:bottom w:val="none" w:sz="0" w:space="0" w:color="auto"/>
            <w:right w:val="none" w:sz="0" w:space="0" w:color="auto"/>
          </w:divBdr>
        </w:div>
      </w:divsChild>
    </w:div>
    <w:div w:id="1505633662">
      <w:bodyDiv w:val="1"/>
      <w:marLeft w:val="0"/>
      <w:marRight w:val="0"/>
      <w:marTop w:val="0"/>
      <w:marBottom w:val="0"/>
      <w:divBdr>
        <w:top w:val="none" w:sz="0" w:space="0" w:color="auto"/>
        <w:left w:val="none" w:sz="0" w:space="0" w:color="auto"/>
        <w:bottom w:val="none" w:sz="0" w:space="0" w:color="auto"/>
        <w:right w:val="none" w:sz="0" w:space="0" w:color="auto"/>
      </w:divBdr>
    </w:div>
    <w:div w:id="1510635687">
      <w:bodyDiv w:val="1"/>
      <w:marLeft w:val="0"/>
      <w:marRight w:val="0"/>
      <w:marTop w:val="0"/>
      <w:marBottom w:val="0"/>
      <w:divBdr>
        <w:top w:val="none" w:sz="0" w:space="0" w:color="auto"/>
        <w:left w:val="none" w:sz="0" w:space="0" w:color="auto"/>
        <w:bottom w:val="none" w:sz="0" w:space="0" w:color="auto"/>
        <w:right w:val="none" w:sz="0" w:space="0" w:color="auto"/>
      </w:divBdr>
    </w:div>
    <w:div w:id="1552568726">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602447734">
      <w:bodyDiv w:val="1"/>
      <w:marLeft w:val="0"/>
      <w:marRight w:val="0"/>
      <w:marTop w:val="0"/>
      <w:marBottom w:val="0"/>
      <w:divBdr>
        <w:top w:val="none" w:sz="0" w:space="0" w:color="auto"/>
        <w:left w:val="none" w:sz="0" w:space="0" w:color="auto"/>
        <w:bottom w:val="none" w:sz="0" w:space="0" w:color="auto"/>
        <w:right w:val="none" w:sz="0" w:space="0" w:color="auto"/>
      </w:divBdr>
    </w:div>
    <w:div w:id="1637443469">
      <w:bodyDiv w:val="1"/>
      <w:marLeft w:val="0"/>
      <w:marRight w:val="0"/>
      <w:marTop w:val="0"/>
      <w:marBottom w:val="0"/>
      <w:divBdr>
        <w:top w:val="none" w:sz="0" w:space="0" w:color="auto"/>
        <w:left w:val="none" w:sz="0" w:space="0" w:color="auto"/>
        <w:bottom w:val="none" w:sz="0" w:space="0" w:color="auto"/>
        <w:right w:val="none" w:sz="0" w:space="0" w:color="auto"/>
      </w:divBdr>
    </w:div>
    <w:div w:id="1649940406">
      <w:bodyDiv w:val="1"/>
      <w:marLeft w:val="0"/>
      <w:marRight w:val="0"/>
      <w:marTop w:val="0"/>
      <w:marBottom w:val="0"/>
      <w:divBdr>
        <w:top w:val="none" w:sz="0" w:space="0" w:color="auto"/>
        <w:left w:val="none" w:sz="0" w:space="0" w:color="auto"/>
        <w:bottom w:val="none" w:sz="0" w:space="0" w:color="auto"/>
        <w:right w:val="none" w:sz="0" w:space="0" w:color="auto"/>
      </w:divBdr>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75719215">
      <w:bodyDiv w:val="1"/>
      <w:marLeft w:val="0"/>
      <w:marRight w:val="0"/>
      <w:marTop w:val="0"/>
      <w:marBottom w:val="0"/>
      <w:divBdr>
        <w:top w:val="none" w:sz="0" w:space="0" w:color="auto"/>
        <w:left w:val="none" w:sz="0" w:space="0" w:color="auto"/>
        <w:bottom w:val="none" w:sz="0" w:space="0" w:color="auto"/>
        <w:right w:val="none" w:sz="0" w:space="0" w:color="auto"/>
      </w:divBdr>
    </w:div>
    <w:div w:id="1684896280">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767572620">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43667561">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1900363047">
      <w:bodyDiv w:val="1"/>
      <w:marLeft w:val="0"/>
      <w:marRight w:val="0"/>
      <w:marTop w:val="0"/>
      <w:marBottom w:val="0"/>
      <w:divBdr>
        <w:top w:val="none" w:sz="0" w:space="0" w:color="auto"/>
        <w:left w:val="none" w:sz="0" w:space="0" w:color="auto"/>
        <w:bottom w:val="none" w:sz="0" w:space="0" w:color="auto"/>
        <w:right w:val="none" w:sz="0" w:space="0" w:color="auto"/>
      </w:divBdr>
      <w:divsChild>
        <w:div w:id="1249651001">
          <w:marLeft w:val="446"/>
          <w:marRight w:val="0"/>
          <w:marTop w:val="0"/>
          <w:marBottom w:val="0"/>
          <w:divBdr>
            <w:top w:val="none" w:sz="0" w:space="0" w:color="auto"/>
            <w:left w:val="none" w:sz="0" w:space="0" w:color="auto"/>
            <w:bottom w:val="none" w:sz="0" w:space="0" w:color="auto"/>
            <w:right w:val="none" w:sz="0" w:space="0" w:color="auto"/>
          </w:divBdr>
        </w:div>
      </w:divsChild>
    </w:div>
    <w:div w:id="1904750678">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41661877">
      <w:bodyDiv w:val="1"/>
      <w:marLeft w:val="0"/>
      <w:marRight w:val="0"/>
      <w:marTop w:val="0"/>
      <w:marBottom w:val="0"/>
      <w:divBdr>
        <w:top w:val="none" w:sz="0" w:space="0" w:color="auto"/>
        <w:left w:val="none" w:sz="0" w:space="0" w:color="auto"/>
        <w:bottom w:val="none" w:sz="0" w:space="0" w:color="auto"/>
        <w:right w:val="none" w:sz="0" w:space="0" w:color="auto"/>
      </w:divBdr>
      <w:divsChild>
        <w:div w:id="877089059">
          <w:marLeft w:val="446"/>
          <w:marRight w:val="0"/>
          <w:marTop w:val="0"/>
          <w:marBottom w:val="0"/>
          <w:divBdr>
            <w:top w:val="none" w:sz="0" w:space="0" w:color="auto"/>
            <w:left w:val="none" w:sz="0" w:space="0" w:color="auto"/>
            <w:bottom w:val="none" w:sz="0" w:space="0" w:color="auto"/>
            <w:right w:val="none" w:sz="0" w:space="0" w:color="auto"/>
          </w:divBdr>
        </w:div>
        <w:div w:id="292251818">
          <w:marLeft w:val="446"/>
          <w:marRight w:val="0"/>
          <w:marTop w:val="0"/>
          <w:marBottom w:val="0"/>
          <w:divBdr>
            <w:top w:val="none" w:sz="0" w:space="0" w:color="auto"/>
            <w:left w:val="none" w:sz="0" w:space="0" w:color="auto"/>
            <w:bottom w:val="none" w:sz="0" w:space="0" w:color="auto"/>
            <w:right w:val="none" w:sz="0" w:space="0" w:color="auto"/>
          </w:divBdr>
        </w:div>
      </w:divsChild>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 w:id="2095591609">
      <w:bodyDiv w:val="1"/>
      <w:marLeft w:val="0"/>
      <w:marRight w:val="0"/>
      <w:marTop w:val="0"/>
      <w:marBottom w:val="0"/>
      <w:divBdr>
        <w:top w:val="none" w:sz="0" w:space="0" w:color="auto"/>
        <w:left w:val="none" w:sz="0" w:space="0" w:color="auto"/>
        <w:bottom w:val="none" w:sz="0" w:space="0" w:color="auto"/>
        <w:right w:val="none" w:sz="0" w:space="0" w:color="auto"/>
      </w:divBdr>
    </w:div>
    <w:div w:id="210600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chnic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chnics.com/ch/fr/presse/new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anasonic.ch@eu.panasoni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youtube.com/TechnicsOfficia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technics.glob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keT\Desktop\PR%20template\PR%20Template%20Verlau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016A030F3446499BCC54D83FF96E23" ma:contentTypeVersion="10" ma:contentTypeDescription="Ein neues Dokument erstellen." ma:contentTypeScope="" ma:versionID="22f1ac5550f3148c8e442c477677aa63">
  <xsd:schema xmlns:xsd="http://www.w3.org/2001/XMLSchema" xmlns:xs="http://www.w3.org/2001/XMLSchema" xmlns:p="http://schemas.microsoft.com/office/2006/metadata/properties" xmlns:ns2="706d4d7e-ecab-4c79-8761-9289f9594953" targetNamespace="http://schemas.microsoft.com/office/2006/metadata/properties" ma:root="true" ma:fieldsID="0a625c9b0719a8ec1b403b1a7f9db7da" ns2:_="">
    <xsd:import namespace="706d4d7e-ecab-4c79-8761-9289f95949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d4d7e-ecab-4c79-8761-9289f9594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A238C-671A-483D-A6EB-0EA6C53F6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d4d7e-ecab-4c79-8761-9289f9594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56FBA-34FA-4AB4-80CF-FEB44711FD9A}">
  <ds:schemaRefs>
    <ds:schemaRef ds:uri="http://schemas.microsoft.com/sharepoint/v3/contenttype/forms"/>
  </ds:schemaRefs>
</ds:datastoreItem>
</file>

<file path=customXml/itemProps3.xml><?xml version="1.0" encoding="utf-8"?>
<ds:datastoreItem xmlns:ds="http://schemas.openxmlformats.org/officeDocument/2006/customXml" ds:itemID="{20C96B6C-D262-4AD7-BD88-4538118B194B}">
  <ds:schemaRefs>
    <ds:schemaRef ds:uri="http://purl.org/dc/terms/"/>
    <ds:schemaRef ds:uri="http://schemas.openxmlformats.org/package/2006/metadata/core-properties"/>
    <ds:schemaRef ds:uri="http://purl.org/dc/dcmitype/"/>
    <ds:schemaRef ds:uri="http://schemas.microsoft.com/office/infopath/2007/PartnerControls"/>
    <ds:schemaRef ds:uri="706d4d7e-ecab-4c79-8761-9289f9594953"/>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55CE1CCC-9EA7-4A0F-BF31-990DB4F98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 Template Verlauf</Template>
  <TotalTime>0</TotalTime>
  <Pages>6</Pages>
  <Words>1490</Words>
  <Characters>8521</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20221007_Technics SL-G700M2_FR</vt:lpstr>
    </vt:vector>
  </TitlesOfParts>
  <Company>LEARN</Company>
  <LinksUpToDate>false</LinksUpToDate>
  <CharactersWithSpaces>9992</CharactersWithSpaces>
  <SharedDoc>false</SharedDoc>
  <HLinks>
    <vt:vector size="18" baseType="variant">
      <vt:variant>
        <vt:i4>5308484</vt:i4>
      </vt:variant>
      <vt:variant>
        <vt:i4>6</vt:i4>
      </vt:variant>
      <vt:variant>
        <vt:i4>0</vt:i4>
      </vt:variant>
      <vt:variant>
        <vt:i4>5</vt:i4>
      </vt:variant>
      <vt:variant>
        <vt:lpwstr>http://panasonic.net/</vt:lpwstr>
      </vt:variant>
      <vt:variant>
        <vt:lpwstr/>
      </vt:variant>
      <vt:variant>
        <vt:i4>2949127</vt:i4>
      </vt:variant>
      <vt:variant>
        <vt:i4>3</vt:i4>
      </vt:variant>
      <vt:variant>
        <vt:i4>0</vt:i4>
      </vt:variant>
      <vt:variant>
        <vt:i4>5</vt:i4>
      </vt:variant>
      <vt:variant>
        <vt:lpwstr>mailto:matt.bailey@eu.panasonic.com</vt:lpwstr>
      </vt:variant>
      <vt:variant>
        <vt:lpwstr/>
      </vt:variant>
      <vt:variant>
        <vt:i4>65549</vt:i4>
      </vt:variant>
      <vt:variant>
        <vt:i4>0</vt:i4>
      </vt:variant>
      <vt:variant>
        <vt:i4>0</vt:i4>
      </vt:variant>
      <vt:variant>
        <vt:i4>5</vt:i4>
      </vt:variant>
      <vt:variant>
        <vt:lpwstr>http://www.panasonic.eu/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20221007_Technics SL-G700M2_FR</dc:title>
  <dc:creator>ReckeT</dc:creator>
  <cp:lastModifiedBy>Jurisic, Franciska</cp:lastModifiedBy>
  <cp:revision>10</cp:revision>
  <cp:lastPrinted>2022-10-05T16:10:00Z</cp:lastPrinted>
  <dcterms:created xsi:type="dcterms:W3CDTF">2022-10-05T15:34:00Z</dcterms:created>
  <dcterms:modified xsi:type="dcterms:W3CDTF">2022-10-06T09:24:00Z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0x010100E8016A030F3446499BCC54D83FF96E23</vt:lpwstr>
  </property>
</Properties>
</file>